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D356C" w14:textId="77777777" w:rsidR="00C701E6" w:rsidRDefault="0040100B">
      <w:pPr>
        <w:spacing w:after="195" w:line="259" w:lineRule="auto"/>
        <w:ind w:left="88" w:firstLine="0"/>
        <w:jc w:val="center"/>
      </w:pPr>
      <w:r>
        <w:rPr>
          <w:noProof/>
        </w:rPr>
        <w:drawing>
          <wp:inline distT="0" distB="0" distL="0" distR="0" wp14:anchorId="7EFE57E2" wp14:editId="4D6F6018">
            <wp:extent cx="601980" cy="723900"/>
            <wp:effectExtent l="0" t="0" r="7620" b="0"/>
            <wp:docPr id="728" name="Picture 728"/>
            <wp:cNvGraphicFramePr/>
            <a:graphic xmlns:a="http://schemas.openxmlformats.org/drawingml/2006/main">
              <a:graphicData uri="http://schemas.openxmlformats.org/drawingml/2006/picture">
                <pic:pic xmlns:pic="http://schemas.openxmlformats.org/drawingml/2006/picture">
                  <pic:nvPicPr>
                    <pic:cNvPr id="728" name="Picture 728"/>
                    <pic:cNvPicPr/>
                  </pic:nvPicPr>
                  <pic:blipFill>
                    <a:blip r:embed="rId8"/>
                    <a:stretch>
                      <a:fillRect/>
                    </a:stretch>
                  </pic:blipFill>
                  <pic:spPr>
                    <a:xfrm>
                      <a:off x="0" y="0"/>
                      <a:ext cx="601980" cy="723900"/>
                    </a:xfrm>
                    <a:prstGeom prst="rect">
                      <a:avLst/>
                    </a:prstGeom>
                  </pic:spPr>
                </pic:pic>
              </a:graphicData>
            </a:graphic>
          </wp:inline>
        </w:drawing>
      </w:r>
      <w:r>
        <w:rPr>
          <w:sz w:val="28"/>
        </w:rPr>
        <w:t xml:space="preserve"> </w:t>
      </w:r>
    </w:p>
    <w:p w14:paraId="5CF71E8A" w14:textId="3FC3BC1C" w:rsidR="00C701E6" w:rsidRPr="000D4D29" w:rsidRDefault="0040100B">
      <w:pPr>
        <w:spacing w:after="0" w:line="259" w:lineRule="auto"/>
        <w:ind w:left="4" w:firstLine="0"/>
        <w:jc w:val="center"/>
        <w:rPr>
          <w:sz w:val="18"/>
          <w:szCs w:val="18"/>
        </w:rPr>
      </w:pPr>
      <w:r w:rsidRPr="000D4D29">
        <w:rPr>
          <w:sz w:val="40"/>
          <w:szCs w:val="18"/>
        </w:rPr>
        <w:t xml:space="preserve">REQUEST FOR </w:t>
      </w:r>
      <w:r w:rsidR="009B5A20">
        <w:rPr>
          <w:sz w:val="40"/>
          <w:szCs w:val="18"/>
        </w:rPr>
        <w:t>PRE</w:t>
      </w:r>
      <w:r w:rsidR="006B59AF">
        <w:rPr>
          <w:sz w:val="40"/>
          <w:szCs w:val="18"/>
        </w:rPr>
        <w:t>-</w:t>
      </w:r>
      <w:r w:rsidRPr="000D4D29">
        <w:rPr>
          <w:sz w:val="40"/>
          <w:szCs w:val="18"/>
        </w:rPr>
        <w:t xml:space="preserve">PROPOSAL </w:t>
      </w:r>
    </w:p>
    <w:p w14:paraId="0F5B77B7" w14:textId="77777777" w:rsidR="00C701E6" w:rsidRDefault="0040100B">
      <w:pPr>
        <w:spacing w:after="0" w:line="259" w:lineRule="auto"/>
        <w:ind w:left="2" w:firstLine="0"/>
        <w:jc w:val="center"/>
        <w:rPr>
          <w:sz w:val="28"/>
        </w:rPr>
      </w:pPr>
      <w:r>
        <w:rPr>
          <w:sz w:val="28"/>
        </w:rPr>
        <w:t xml:space="preserve">The Pac-12 Student-Athlete Health and Well-Being Grant Program </w:t>
      </w:r>
    </w:p>
    <w:p w14:paraId="430C6A51" w14:textId="2700F682" w:rsidR="00AE7A2F" w:rsidRDefault="00187B52">
      <w:pPr>
        <w:spacing w:after="0" w:line="259" w:lineRule="auto"/>
        <w:ind w:left="2" w:firstLine="0"/>
        <w:jc w:val="center"/>
      </w:pPr>
      <w:r>
        <w:rPr>
          <w:sz w:val="28"/>
        </w:rPr>
        <w:t>202</w:t>
      </w:r>
      <w:r w:rsidR="00051570">
        <w:rPr>
          <w:sz w:val="28"/>
        </w:rPr>
        <w:t>3</w:t>
      </w:r>
      <w:r>
        <w:rPr>
          <w:sz w:val="28"/>
        </w:rPr>
        <w:t xml:space="preserve"> </w:t>
      </w:r>
      <w:r w:rsidR="00312388">
        <w:rPr>
          <w:sz w:val="28"/>
        </w:rPr>
        <w:t xml:space="preserve">Cycle </w:t>
      </w:r>
      <w:r w:rsidR="00025743">
        <w:rPr>
          <w:sz w:val="28"/>
        </w:rPr>
        <w:t xml:space="preserve">released </w:t>
      </w:r>
      <w:r w:rsidR="00051570">
        <w:rPr>
          <w:sz w:val="28"/>
        </w:rPr>
        <w:t>May 1</w:t>
      </w:r>
      <w:r w:rsidR="00780F4C">
        <w:rPr>
          <w:sz w:val="28"/>
        </w:rPr>
        <w:t>6</w:t>
      </w:r>
      <w:r w:rsidR="00051570">
        <w:rPr>
          <w:sz w:val="28"/>
        </w:rPr>
        <w:t>, 2022</w:t>
      </w:r>
    </w:p>
    <w:p w14:paraId="4E57802A" w14:textId="77777777" w:rsidR="00C701E6" w:rsidRDefault="0040100B">
      <w:pPr>
        <w:spacing w:after="31" w:line="259" w:lineRule="auto"/>
        <w:ind w:left="88" w:firstLine="0"/>
        <w:jc w:val="center"/>
      </w:pPr>
      <w:r>
        <w:rPr>
          <w:sz w:val="28"/>
        </w:rPr>
        <w:t xml:space="preserve"> </w:t>
      </w:r>
    </w:p>
    <w:p w14:paraId="0DDCA3D4" w14:textId="07844B9D" w:rsidR="00C701E6" w:rsidRDefault="0040100B">
      <w:pPr>
        <w:spacing w:after="366"/>
      </w:pPr>
      <w:r>
        <w:t xml:space="preserve">The Pac-12 Conference (“Pac-12”) offers </w:t>
      </w:r>
      <w:r w:rsidR="00F70E43">
        <w:t>grant</w:t>
      </w:r>
      <w:r>
        <w:t xml:space="preserve"> funding to </w:t>
      </w:r>
      <w:r w:rsidR="00F70E43">
        <w:t xml:space="preserve">directly </w:t>
      </w:r>
      <w:r>
        <w:t xml:space="preserve">support the advancement of Pac-12 student-athlete health and well-being and has made it a priority to utilize </w:t>
      </w:r>
      <w:r w:rsidR="00F70E43">
        <w:t xml:space="preserve">funded project </w:t>
      </w:r>
      <w:r>
        <w:t xml:space="preserve">results to develop best practices for general improvements in these areas.  </w:t>
      </w:r>
    </w:p>
    <w:p w14:paraId="6485A3F3" w14:textId="77777777" w:rsidR="00C701E6" w:rsidRDefault="0040100B">
      <w:pPr>
        <w:pStyle w:val="Heading1"/>
        <w:ind w:left="-5"/>
      </w:pPr>
      <w:r>
        <w:t>Program Funds</w:t>
      </w:r>
      <w:r>
        <w:rPr>
          <w:u w:val="none"/>
        </w:rPr>
        <w:t xml:space="preserve"> </w:t>
      </w:r>
    </w:p>
    <w:p w14:paraId="5BC35C9A" w14:textId="551CE36E" w:rsidR="00A36FD9" w:rsidRDefault="00D23436">
      <w:pPr>
        <w:spacing w:after="246"/>
        <w:rPr>
          <w:rFonts w:asciiTheme="minorHAnsi" w:hAnsiTheme="minorHAnsi" w:cstheme="minorHAnsi"/>
          <w:color w:val="201F1E"/>
          <w:shd w:val="clear" w:color="auto" w:fill="FFFFFF"/>
        </w:rPr>
      </w:pPr>
      <w:r>
        <w:t xml:space="preserve">Standard grant: A </w:t>
      </w:r>
      <w:r w:rsidRPr="00D23436">
        <w:rPr>
          <w:rFonts w:asciiTheme="minorHAnsi" w:hAnsiTheme="minorHAnsi" w:cstheme="minorHAnsi"/>
          <w:color w:val="201F1E"/>
          <w:shd w:val="clear" w:color="auto" w:fill="FFFFFF"/>
        </w:rPr>
        <w:t xml:space="preserve">STANDARD GRANT is a type of grant in which </w:t>
      </w:r>
      <w:r>
        <w:rPr>
          <w:rFonts w:asciiTheme="minorHAnsi" w:hAnsiTheme="minorHAnsi" w:cstheme="minorHAnsi"/>
          <w:color w:val="201F1E"/>
          <w:shd w:val="clear" w:color="auto" w:fill="FFFFFF"/>
        </w:rPr>
        <w:t xml:space="preserve">the Pac-12 </w:t>
      </w:r>
      <w:r w:rsidRPr="00D23436">
        <w:rPr>
          <w:rFonts w:asciiTheme="minorHAnsi" w:hAnsiTheme="minorHAnsi" w:cstheme="minorHAnsi"/>
          <w:color w:val="201F1E"/>
          <w:shd w:val="clear" w:color="auto" w:fill="FFFFFF"/>
        </w:rPr>
        <w:t xml:space="preserve">agrees to provide a specific level of support for a specified </w:t>
      </w:r>
      <w:proofErr w:type="gramStart"/>
      <w:r w:rsidRPr="00D23436">
        <w:rPr>
          <w:rFonts w:asciiTheme="minorHAnsi" w:hAnsiTheme="minorHAnsi" w:cstheme="minorHAnsi"/>
          <w:color w:val="201F1E"/>
          <w:shd w:val="clear" w:color="auto" w:fill="FFFFFF"/>
        </w:rPr>
        <w:t>period of time</w:t>
      </w:r>
      <w:proofErr w:type="gramEnd"/>
      <w:r w:rsidRPr="00D23436">
        <w:rPr>
          <w:rFonts w:asciiTheme="minorHAnsi" w:hAnsiTheme="minorHAnsi" w:cstheme="minorHAnsi"/>
          <w:color w:val="201F1E"/>
          <w:shd w:val="clear" w:color="auto" w:fill="FFFFFF"/>
        </w:rPr>
        <w:t xml:space="preserve"> with no statement of </w:t>
      </w:r>
      <w:r>
        <w:rPr>
          <w:rFonts w:asciiTheme="minorHAnsi" w:hAnsiTheme="minorHAnsi" w:cstheme="minorHAnsi"/>
          <w:color w:val="201F1E"/>
          <w:shd w:val="clear" w:color="auto" w:fill="FFFFFF"/>
        </w:rPr>
        <w:t xml:space="preserve">Pac-12 </w:t>
      </w:r>
      <w:r w:rsidRPr="00D23436">
        <w:rPr>
          <w:rFonts w:asciiTheme="minorHAnsi" w:hAnsiTheme="minorHAnsi" w:cstheme="minorHAnsi"/>
          <w:color w:val="201F1E"/>
          <w:shd w:val="clear" w:color="auto" w:fill="FFFFFF"/>
        </w:rPr>
        <w:t xml:space="preserve">intent to provide additional future support </w:t>
      </w:r>
      <w:r w:rsidR="002160A5">
        <w:rPr>
          <w:rFonts w:asciiTheme="minorHAnsi" w:hAnsiTheme="minorHAnsi" w:cstheme="minorHAnsi"/>
          <w:color w:val="201F1E"/>
          <w:shd w:val="clear" w:color="auto" w:fill="FFFFFF"/>
        </w:rPr>
        <w:t xml:space="preserve">or </w:t>
      </w:r>
      <w:r w:rsidRPr="00D23436">
        <w:rPr>
          <w:rFonts w:asciiTheme="minorHAnsi" w:hAnsiTheme="minorHAnsi" w:cstheme="minorHAnsi"/>
          <w:color w:val="201F1E"/>
          <w:shd w:val="clear" w:color="auto" w:fill="FFFFFF"/>
        </w:rPr>
        <w:t>without</w:t>
      </w:r>
      <w:r w:rsidR="002160A5">
        <w:rPr>
          <w:rFonts w:asciiTheme="minorHAnsi" w:hAnsiTheme="minorHAnsi" w:cstheme="minorHAnsi"/>
          <w:color w:val="201F1E"/>
          <w:shd w:val="clear" w:color="auto" w:fill="FFFFFF"/>
        </w:rPr>
        <w:t xml:space="preserve"> expectation of</w:t>
      </w:r>
      <w:r w:rsidRPr="00D23436">
        <w:rPr>
          <w:rFonts w:asciiTheme="minorHAnsi" w:hAnsiTheme="minorHAnsi" w:cstheme="minorHAnsi"/>
          <w:color w:val="201F1E"/>
          <w:shd w:val="clear" w:color="auto" w:fill="FFFFFF"/>
        </w:rPr>
        <w:t xml:space="preserve"> submission of another proposal.</w:t>
      </w:r>
      <w:r>
        <w:rPr>
          <w:rFonts w:asciiTheme="minorHAnsi" w:hAnsiTheme="minorHAnsi" w:cstheme="minorHAnsi"/>
          <w:color w:val="201F1E"/>
          <w:shd w:val="clear" w:color="auto" w:fill="FFFFFF"/>
        </w:rPr>
        <w:t xml:space="preserve">  There is no </w:t>
      </w:r>
      <w:r w:rsidR="004709DF">
        <w:rPr>
          <w:rFonts w:asciiTheme="minorHAnsi" w:hAnsiTheme="minorHAnsi" w:cstheme="minorHAnsi"/>
          <w:color w:val="201F1E"/>
          <w:shd w:val="clear" w:color="auto" w:fill="FFFFFF"/>
        </w:rPr>
        <w:t xml:space="preserve">dollar </w:t>
      </w:r>
      <w:r>
        <w:rPr>
          <w:rFonts w:asciiTheme="minorHAnsi" w:hAnsiTheme="minorHAnsi" w:cstheme="minorHAnsi"/>
          <w:color w:val="201F1E"/>
          <w:shd w:val="clear" w:color="auto" w:fill="FFFFFF"/>
        </w:rPr>
        <w:t xml:space="preserve">limit, however, we encourage projects </w:t>
      </w:r>
      <w:r w:rsidR="00A36FD9">
        <w:rPr>
          <w:rFonts w:asciiTheme="minorHAnsi" w:hAnsiTheme="minorHAnsi" w:cstheme="minorHAnsi"/>
          <w:color w:val="201F1E"/>
          <w:shd w:val="clear" w:color="auto" w:fill="FFFFFF"/>
        </w:rPr>
        <w:t>generally under $150,000/annually</w:t>
      </w:r>
      <w:r w:rsidR="00387295">
        <w:rPr>
          <w:rFonts w:asciiTheme="minorHAnsi" w:hAnsiTheme="minorHAnsi" w:cstheme="minorHAnsi"/>
          <w:color w:val="201F1E"/>
          <w:shd w:val="clear" w:color="auto" w:fill="FFFFFF"/>
        </w:rPr>
        <w:t>, including indirect costs</w:t>
      </w:r>
      <w:r w:rsidR="001F3EB6">
        <w:rPr>
          <w:rFonts w:asciiTheme="minorHAnsi" w:hAnsiTheme="minorHAnsi" w:cstheme="minorHAnsi"/>
          <w:color w:val="201F1E"/>
          <w:shd w:val="clear" w:color="auto" w:fill="FFFFFF"/>
        </w:rPr>
        <w:t xml:space="preserve"> (20%)</w:t>
      </w:r>
      <w:r w:rsidR="00A36FD9">
        <w:rPr>
          <w:rFonts w:asciiTheme="minorHAnsi" w:hAnsiTheme="minorHAnsi" w:cstheme="minorHAnsi"/>
          <w:color w:val="201F1E"/>
          <w:shd w:val="clear" w:color="auto" w:fill="FFFFFF"/>
        </w:rPr>
        <w:t>.</w:t>
      </w:r>
    </w:p>
    <w:p w14:paraId="42D9FAB7" w14:textId="282FBE05" w:rsidR="00EF3522" w:rsidRDefault="00BC313A">
      <w:pPr>
        <w:spacing w:after="246"/>
        <w:rPr>
          <w:rFonts w:asciiTheme="minorHAnsi" w:hAnsiTheme="minorHAnsi" w:cstheme="minorHAnsi"/>
          <w:color w:val="201F1E"/>
          <w:shd w:val="clear" w:color="auto" w:fill="FFFFFF"/>
        </w:rPr>
      </w:pPr>
      <w:r>
        <w:t>Exploratory/Bridge</w:t>
      </w:r>
      <w:r w:rsidR="00CB057B">
        <w:t xml:space="preserve"> </w:t>
      </w:r>
      <w:r w:rsidR="00A36FD9">
        <w:t>grant:  A</w:t>
      </w:r>
      <w:r>
        <w:t>n EXPLORATORY/BRIDGE</w:t>
      </w:r>
      <w:r w:rsidR="00CB057B">
        <w:t xml:space="preserve"> </w:t>
      </w:r>
      <w:r w:rsidR="00A36FD9">
        <w:t xml:space="preserve">GRANT is a type of grant </w:t>
      </w:r>
      <w:proofErr w:type="gramStart"/>
      <w:r w:rsidR="00A36FD9">
        <w:t>similar to</w:t>
      </w:r>
      <w:proofErr w:type="gramEnd"/>
      <w:r w:rsidR="00A36FD9">
        <w:t xml:space="preserve"> NIH R-21 </w:t>
      </w:r>
      <w:r w:rsidR="00A36FD9" w:rsidRPr="00A36FD9">
        <w:rPr>
          <w:rFonts w:asciiTheme="minorHAnsi" w:hAnsiTheme="minorHAnsi" w:cstheme="minorHAnsi"/>
          <w:color w:val="201F1E"/>
          <w:shd w:val="clear" w:color="auto" w:fill="FFFFFF"/>
        </w:rPr>
        <w:t xml:space="preserve">grants </w:t>
      </w:r>
      <w:r w:rsidR="00A36FD9">
        <w:rPr>
          <w:rFonts w:asciiTheme="minorHAnsi" w:hAnsiTheme="minorHAnsi" w:cstheme="minorHAnsi"/>
          <w:color w:val="201F1E"/>
          <w:shd w:val="clear" w:color="auto" w:fill="FFFFFF"/>
        </w:rPr>
        <w:t xml:space="preserve">which are </w:t>
      </w:r>
      <w:r w:rsidR="00A36FD9" w:rsidRPr="00A36FD9">
        <w:rPr>
          <w:rFonts w:asciiTheme="minorHAnsi" w:hAnsiTheme="minorHAnsi" w:cstheme="minorHAnsi"/>
          <w:color w:val="201F1E"/>
          <w:shd w:val="clear" w:color="auto" w:fill="FFFFFF"/>
        </w:rPr>
        <w:t>used to fund preliminary studies, exploratory, or development-based projects that w</w:t>
      </w:r>
      <w:r w:rsidR="0005044F">
        <w:rPr>
          <w:rFonts w:asciiTheme="minorHAnsi" w:hAnsiTheme="minorHAnsi" w:cstheme="minorHAnsi"/>
          <w:color w:val="201F1E"/>
          <w:shd w:val="clear" w:color="auto" w:fill="FFFFFF"/>
        </w:rPr>
        <w:t>ould</w:t>
      </w:r>
      <w:r w:rsidR="00A36FD9" w:rsidRPr="00A36FD9">
        <w:rPr>
          <w:rFonts w:asciiTheme="minorHAnsi" w:hAnsiTheme="minorHAnsi" w:cstheme="minorHAnsi"/>
          <w:color w:val="201F1E"/>
          <w:shd w:val="clear" w:color="auto" w:fill="FFFFFF"/>
        </w:rPr>
        <w:t xml:space="preserve"> </w:t>
      </w:r>
      <w:r w:rsidR="00CB057B">
        <w:rPr>
          <w:rFonts w:asciiTheme="minorHAnsi" w:hAnsiTheme="minorHAnsi" w:cstheme="minorHAnsi"/>
          <w:color w:val="201F1E"/>
          <w:shd w:val="clear" w:color="auto" w:fill="FFFFFF"/>
        </w:rPr>
        <w:t xml:space="preserve">have large growth potential with a high likelihood of </w:t>
      </w:r>
      <w:r w:rsidR="006B59AF">
        <w:rPr>
          <w:rFonts w:asciiTheme="minorHAnsi" w:hAnsiTheme="minorHAnsi" w:cstheme="minorHAnsi"/>
          <w:color w:val="201F1E"/>
          <w:shd w:val="clear" w:color="auto" w:fill="FFFFFF"/>
        </w:rPr>
        <w:t xml:space="preserve">other federal </w:t>
      </w:r>
      <w:r w:rsidR="00CB057B">
        <w:rPr>
          <w:rFonts w:asciiTheme="minorHAnsi" w:hAnsiTheme="minorHAnsi" w:cstheme="minorHAnsi"/>
          <w:color w:val="201F1E"/>
          <w:shd w:val="clear" w:color="auto" w:fill="FFFFFF"/>
        </w:rPr>
        <w:t xml:space="preserve">support. This grant would </w:t>
      </w:r>
      <w:r w:rsidR="00A36FD9" w:rsidRPr="00A36FD9">
        <w:rPr>
          <w:rFonts w:asciiTheme="minorHAnsi" w:hAnsiTheme="minorHAnsi" w:cstheme="minorHAnsi"/>
          <w:color w:val="201F1E"/>
          <w:shd w:val="clear" w:color="auto" w:fill="FFFFFF"/>
        </w:rPr>
        <w:t>lead to submission of a larger, NIH R01 award</w:t>
      </w:r>
      <w:r w:rsidR="00122587">
        <w:rPr>
          <w:rFonts w:asciiTheme="minorHAnsi" w:hAnsiTheme="minorHAnsi" w:cstheme="minorHAnsi"/>
          <w:color w:val="201F1E"/>
          <w:shd w:val="clear" w:color="auto" w:fill="FFFFFF"/>
        </w:rPr>
        <w:t xml:space="preserve"> or similar federal agency award</w:t>
      </w:r>
      <w:r w:rsidR="00A36FD9" w:rsidRPr="00A36FD9">
        <w:rPr>
          <w:rFonts w:asciiTheme="minorHAnsi" w:hAnsiTheme="minorHAnsi" w:cstheme="minorHAnsi"/>
          <w:color w:val="201F1E"/>
          <w:shd w:val="clear" w:color="auto" w:fill="FFFFFF"/>
        </w:rPr>
        <w:t xml:space="preserve"> in the future.</w:t>
      </w:r>
      <w:r w:rsidR="004709DF">
        <w:rPr>
          <w:rFonts w:asciiTheme="minorHAnsi" w:hAnsiTheme="minorHAnsi" w:cstheme="minorHAnsi"/>
          <w:color w:val="201F1E"/>
          <w:shd w:val="clear" w:color="auto" w:fill="FFFFFF"/>
        </w:rPr>
        <w:t xml:space="preserve">  </w:t>
      </w:r>
      <w:r>
        <w:t>Exploratory/bridge</w:t>
      </w:r>
      <w:r w:rsidR="00CB057B">
        <w:rPr>
          <w:rFonts w:asciiTheme="minorHAnsi" w:hAnsiTheme="minorHAnsi" w:cstheme="minorHAnsi"/>
          <w:color w:val="201F1E"/>
          <w:shd w:val="clear" w:color="auto" w:fill="FFFFFF"/>
        </w:rPr>
        <w:t xml:space="preserve"> </w:t>
      </w:r>
      <w:r w:rsidR="004709DF">
        <w:rPr>
          <w:rFonts w:asciiTheme="minorHAnsi" w:hAnsiTheme="minorHAnsi" w:cstheme="minorHAnsi"/>
          <w:color w:val="201F1E"/>
          <w:shd w:val="clear" w:color="auto" w:fill="FFFFFF"/>
        </w:rPr>
        <w:t>grants are limited to two years at $200K/yr.</w:t>
      </w:r>
      <w:r w:rsidR="006B59AF">
        <w:rPr>
          <w:rFonts w:asciiTheme="minorHAnsi" w:hAnsiTheme="minorHAnsi" w:cstheme="minorHAnsi"/>
          <w:color w:val="201F1E"/>
          <w:shd w:val="clear" w:color="auto" w:fill="FFFFFF"/>
        </w:rPr>
        <w:t>,</w:t>
      </w:r>
      <w:r w:rsidR="004709DF">
        <w:rPr>
          <w:rFonts w:asciiTheme="minorHAnsi" w:hAnsiTheme="minorHAnsi" w:cstheme="minorHAnsi"/>
          <w:color w:val="201F1E"/>
          <w:shd w:val="clear" w:color="auto" w:fill="FFFFFF"/>
        </w:rPr>
        <w:t xml:space="preserve"> including indirect costs</w:t>
      </w:r>
      <w:r w:rsidR="001F3EB6">
        <w:rPr>
          <w:rFonts w:asciiTheme="minorHAnsi" w:hAnsiTheme="minorHAnsi" w:cstheme="minorHAnsi"/>
          <w:color w:val="201F1E"/>
          <w:shd w:val="clear" w:color="auto" w:fill="FFFFFF"/>
        </w:rPr>
        <w:t xml:space="preserve"> (20%)</w:t>
      </w:r>
      <w:r w:rsidR="004709DF">
        <w:rPr>
          <w:rFonts w:asciiTheme="minorHAnsi" w:hAnsiTheme="minorHAnsi" w:cstheme="minorHAnsi"/>
          <w:color w:val="201F1E"/>
          <w:shd w:val="clear" w:color="auto" w:fill="FFFFFF"/>
        </w:rPr>
        <w:t xml:space="preserve">.  </w:t>
      </w:r>
    </w:p>
    <w:p w14:paraId="4ED5D9E9" w14:textId="77777777" w:rsidR="00C701E6" w:rsidRDefault="0040100B">
      <w:pPr>
        <w:pStyle w:val="Heading1"/>
        <w:spacing w:after="245"/>
        <w:ind w:left="-5"/>
      </w:pPr>
      <w:r>
        <w:t>Eligibility</w:t>
      </w:r>
      <w:r>
        <w:rPr>
          <w:u w:val="none"/>
        </w:rPr>
        <w:t xml:space="preserve">  </w:t>
      </w:r>
    </w:p>
    <w:p w14:paraId="7D15979B" w14:textId="1F1F43A1" w:rsidR="008700F5" w:rsidRDefault="0040100B" w:rsidP="00441288">
      <w:pPr>
        <w:spacing w:after="160" w:line="259" w:lineRule="auto"/>
      </w:pPr>
      <w:r>
        <w:t>Principal Investigators (“PIs”) and Co-Investigators (“Co-PIs”) must be employed by a current Pac-</w:t>
      </w:r>
      <w:proofErr w:type="gramStart"/>
      <w:r>
        <w:t>12 member</w:t>
      </w:r>
      <w:proofErr w:type="gramEnd"/>
      <w:r>
        <w:t xml:space="preserve"> institution or an organization that is directly affiliated with a Pac-12 member </w:t>
      </w:r>
      <w:r w:rsidR="00780F4C">
        <w:t>institution and</w:t>
      </w:r>
      <w:r>
        <w:t xml:space="preserve"> must meet their employer’s requirements for such status. Third-party entities/partners are eligible to receive Grant Program funding provided that its submission is sponsored by, and the research is coordinated with, a Pac-</w:t>
      </w:r>
      <w:proofErr w:type="gramStart"/>
      <w:r>
        <w:t>12 member</w:t>
      </w:r>
      <w:proofErr w:type="gramEnd"/>
      <w:r>
        <w:t xml:space="preserve"> institution(s)</w:t>
      </w:r>
      <w:r w:rsidR="00291332">
        <w:t xml:space="preserve"> involving only Pac-12 athletes</w:t>
      </w:r>
      <w:r>
        <w:t xml:space="preserve">. Third-party entities/partners that are interested in collaborating in Pac-12 supported research projects should contact Pac-12 member institutions directly or the Pac-12 to find possible research partners.  </w:t>
      </w:r>
      <w:r w:rsidR="008700F5">
        <w:t>We encourage research partnership</w:t>
      </w:r>
      <w:r w:rsidR="009B5B12">
        <w:t>s</w:t>
      </w:r>
      <w:r w:rsidR="008700F5">
        <w:t xml:space="preserve"> with institutions outside the P</w:t>
      </w:r>
      <w:r w:rsidR="00594DC5">
        <w:t>ac-</w:t>
      </w:r>
      <w:r w:rsidR="008700F5">
        <w:t xml:space="preserve">12 Conference with the understanding that </w:t>
      </w:r>
      <w:r w:rsidR="00441288">
        <w:t xml:space="preserve">Grant </w:t>
      </w:r>
      <w:r w:rsidR="004D0AD4">
        <w:t>Program funds</w:t>
      </w:r>
      <w:r w:rsidR="008700F5">
        <w:t xml:space="preserve"> may only be allocated to support the P</w:t>
      </w:r>
      <w:r w:rsidR="00594DC5">
        <w:t>ac-</w:t>
      </w:r>
      <w:r w:rsidR="008700F5">
        <w:t>12 participants.</w:t>
      </w:r>
    </w:p>
    <w:p w14:paraId="40661EF4" w14:textId="4F5A8A3E" w:rsidR="00C701E6" w:rsidRDefault="00CE4A6D">
      <w:pPr>
        <w:pStyle w:val="Heading1"/>
        <w:spacing w:after="231"/>
        <w:ind w:left="-5"/>
      </w:pPr>
      <w:r>
        <w:t>Purpose</w:t>
      </w:r>
      <w:r w:rsidR="0040100B">
        <w:rPr>
          <w:u w:val="none"/>
        </w:rPr>
        <w:t xml:space="preserve"> </w:t>
      </w:r>
    </w:p>
    <w:p w14:paraId="28BE440B" w14:textId="36DC7C7C" w:rsidR="00300AD8" w:rsidRDefault="00CE4A6D" w:rsidP="00300AD8">
      <w:pPr>
        <w:spacing w:after="341"/>
      </w:pPr>
      <w:r>
        <w:t xml:space="preserve">The purpose of the </w:t>
      </w:r>
      <w:r w:rsidR="006B59AF">
        <w:t>G</w:t>
      </w:r>
      <w:r w:rsidR="008179FE">
        <w:t xml:space="preserve">rant </w:t>
      </w:r>
      <w:r w:rsidR="006B59AF">
        <w:t>P</w:t>
      </w:r>
      <w:r w:rsidR="008179FE">
        <w:t xml:space="preserve">rogram is to </w:t>
      </w:r>
      <w:r w:rsidR="0040100B">
        <w:t>improve the health, general well-being, and safety of student</w:t>
      </w:r>
      <w:r w:rsidR="00AE7A2F">
        <w:t>-</w:t>
      </w:r>
      <w:r w:rsidR="0040100B">
        <w:t xml:space="preserve">athletes at all Pac-12 member institutions. The Grant Program’s primary focus areas are listed below.  Although this is not an exclusive Grant Program focus list, priority will be given to those projects targeted at the focus areas below.  </w:t>
      </w:r>
      <w:r w:rsidR="0040100B" w:rsidRPr="006B46AF">
        <w:rPr>
          <w:b/>
        </w:rPr>
        <w:t>Priority also will be given to projects that are the result of collaboration amongst multiple Pac-12 member institutions</w:t>
      </w:r>
      <w:r w:rsidR="00F26395">
        <w:rPr>
          <w:b/>
        </w:rPr>
        <w:t xml:space="preserve">, </w:t>
      </w:r>
      <w:r w:rsidR="008F5B9A" w:rsidRPr="006B46AF">
        <w:rPr>
          <w:b/>
        </w:rPr>
        <w:t>are translational</w:t>
      </w:r>
      <w:r w:rsidR="00F26395">
        <w:rPr>
          <w:b/>
        </w:rPr>
        <w:t xml:space="preserve"> in nature,</w:t>
      </w:r>
      <w:r w:rsidR="008F5B9A" w:rsidRPr="006B46AF">
        <w:rPr>
          <w:b/>
        </w:rPr>
        <w:t xml:space="preserve"> and will </w:t>
      </w:r>
      <w:r w:rsidR="008C67C0" w:rsidRPr="006B46AF">
        <w:rPr>
          <w:b/>
        </w:rPr>
        <w:t xml:space="preserve">have </w:t>
      </w:r>
      <w:r w:rsidR="00F26395">
        <w:rPr>
          <w:b/>
        </w:rPr>
        <w:t xml:space="preserve">direct and </w:t>
      </w:r>
      <w:r w:rsidR="008C67C0" w:rsidRPr="006B46AF">
        <w:rPr>
          <w:b/>
        </w:rPr>
        <w:t>significant impact</w:t>
      </w:r>
      <w:r w:rsidR="008F5B9A" w:rsidRPr="006B46AF">
        <w:rPr>
          <w:b/>
        </w:rPr>
        <w:t xml:space="preserve"> to </w:t>
      </w:r>
      <w:r w:rsidR="00954C47">
        <w:rPr>
          <w:b/>
        </w:rPr>
        <w:t>s</w:t>
      </w:r>
      <w:r w:rsidR="008F5B9A" w:rsidRPr="006B46AF">
        <w:rPr>
          <w:b/>
        </w:rPr>
        <w:t>tudent-</w:t>
      </w:r>
      <w:r w:rsidR="00954C47">
        <w:rPr>
          <w:b/>
        </w:rPr>
        <w:t>a</w:t>
      </w:r>
      <w:r w:rsidR="008F5B9A" w:rsidRPr="006B46AF">
        <w:rPr>
          <w:b/>
        </w:rPr>
        <w:t>thletes</w:t>
      </w:r>
      <w:r w:rsidR="008C67C0" w:rsidRPr="006B46AF">
        <w:rPr>
          <w:b/>
        </w:rPr>
        <w:t xml:space="preserve"> </w:t>
      </w:r>
      <w:proofErr w:type="gramStart"/>
      <w:r w:rsidR="008C67C0" w:rsidRPr="006B46AF">
        <w:rPr>
          <w:b/>
        </w:rPr>
        <w:t>as a result of</w:t>
      </w:r>
      <w:proofErr w:type="gramEnd"/>
      <w:r w:rsidR="008C67C0" w:rsidRPr="006B46AF">
        <w:rPr>
          <w:b/>
        </w:rPr>
        <w:t xml:space="preserve"> the project</w:t>
      </w:r>
      <w:r w:rsidR="008C67C0">
        <w:t xml:space="preserve">. </w:t>
      </w:r>
      <w:r w:rsidR="000C66D6">
        <w:t xml:space="preserve">Projects should not duplicate other work </w:t>
      </w:r>
      <w:r w:rsidR="008E6DF8">
        <w:t xml:space="preserve">funded by </w:t>
      </w:r>
      <w:r w:rsidR="000C66D6">
        <w:t>the Pac-12</w:t>
      </w:r>
      <w:r w:rsidR="008E6DF8">
        <w:t xml:space="preserve"> Grants Program</w:t>
      </w:r>
      <w:r w:rsidR="000C66D6">
        <w:t>. Prior grant awardees and their projects may be found at:</w:t>
      </w:r>
      <w:r w:rsidR="002160A5">
        <w:t xml:space="preserve"> </w:t>
      </w:r>
      <w:hyperlink r:id="rId9" w:history="1">
        <w:r w:rsidR="00D17BA2" w:rsidRPr="0006764D">
          <w:rPr>
            <w:rStyle w:val="Hyperlink"/>
            <w:color w:val="0070C0"/>
          </w:rPr>
          <w:t>Pac-12 Grant Program - Prior Awardees</w:t>
        </w:r>
      </w:hyperlink>
      <w:r w:rsidR="00300AD8">
        <w:t>.</w:t>
      </w:r>
    </w:p>
    <w:p w14:paraId="264525D3" w14:textId="6ED071FA" w:rsidR="00300AD8" w:rsidRDefault="00300AD8" w:rsidP="00790EAD">
      <w:pPr>
        <w:pStyle w:val="ListParagraph"/>
        <w:numPr>
          <w:ilvl w:val="0"/>
          <w:numId w:val="19"/>
        </w:numPr>
        <w:spacing w:after="34"/>
      </w:pPr>
      <w:r>
        <w:t>Head Trauma</w:t>
      </w:r>
      <w:r w:rsidR="001E3C6A">
        <w:t>*</w:t>
      </w:r>
    </w:p>
    <w:p w14:paraId="45C8E299" w14:textId="77777777" w:rsidR="008700F5" w:rsidRDefault="008700F5" w:rsidP="00790EAD">
      <w:pPr>
        <w:pStyle w:val="ListParagraph"/>
        <w:numPr>
          <w:ilvl w:val="0"/>
          <w:numId w:val="19"/>
        </w:numPr>
        <w:spacing w:after="34"/>
      </w:pPr>
      <w:r>
        <w:lastRenderedPageBreak/>
        <w:t>Prevention of Sudden Death</w:t>
      </w:r>
    </w:p>
    <w:p w14:paraId="46A9E458" w14:textId="77777777" w:rsidR="00790EAD" w:rsidRDefault="00790EAD" w:rsidP="007601CD">
      <w:pPr>
        <w:pStyle w:val="ListParagraph"/>
        <w:numPr>
          <w:ilvl w:val="1"/>
          <w:numId w:val="19"/>
        </w:numPr>
        <w:spacing w:after="34"/>
      </w:pPr>
      <w:r>
        <w:t>Cardiac</w:t>
      </w:r>
    </w:p>
    <w:p w14:paraId="7EA9D8DC" w14:textId="77777777" w:rsidR="008700F5" w:rsidRDefault="008700F5" w:rsidP="007601CD">
      <w:pPr>
        <w:pStyle w:val="ListParagraph"/>
        <w:numPr>
          <w:ilvl w:val="1"/>
          <w:numId w:val="19"/>
        </w:numPr>
        <w:spacing w:after="34"/>
      </w:pPr>
      <w:r>
        <w:t>Temperature matters/hydration</w:t>
      </w:r>
    </w:p>
    <w:p w14:paraId="54F16868" w14:textId="77777777" w:rsidR="00790EAD" w:rsidRDefault="0040100B" w:rsidP="00790EAD">
      <w:pPr>
        <w:pStyle w:val="ListParagraph"/>
        <w:numPr>
          <w:ilvl w:val="0"/>
          <w:numId w:val="19"/>
        </w:numPr>
        <w:spacing w:after="34"/>
      </w:pPr>
      <w:r>
        <w:t>Overu</w:t>
      </w:r>
      <w:r w:rsidR="00790EAD">
        <w:t>se Injuries / Injury Prevention</w:t>
      </w:r>
    </w:p>
    <w:p w14:paraId="4C3F3A9E" w14:textId="77777777" w:rsidR="00C701E6" w:rsidRDefault="0040100B" w:rsidP="007601CD">
      <w:pPr>
        <w:pStyle w:val="ListParagraph"/>
        <w:numPr>
          <w:ilvl w:val="0"/>
          <w:numId w:val="19"/>
        </w:numPr>
        <w:spacing w:after="34"/>
      </w:pPr>
      <w:r>
        <w:t xml:space="preserve">Emergency </w:t>
      </w:r>
      <w:r w:rsidR="0088496A">
        <w:t xml:space="preserve">Care – </w:t>
      </w:r>
      <w:r w:rsidR="00273AFD">
        <w:t>P</w:t>
      </w:r>
      <w:r w:rsidR="0088496A">
        <w:t>lanning</w:t>
      </w:r>
      <w:r w:rsidR="00273AFD">
        <w:t xml:space="preserve"> / P</w:t>
      </w:r>
      <w:r w:rsidR="0088496A">
        <w:t xml:space="preserve">revention of </w:t>
      </w:r>
      <w:r w:rsidR="00273AFD">
        <w:t>E</w:t>
      </w:r>
      <w:r w:rsidR="0088496A">
        <w:t xml:space="preserve">mergent </w:t>
      </w:r>
      <w:r w:rsidR="00273AFD">
        <w:t>M</w:t>
      </w:r>
      <w:r w:rsidR="0088496A">
        <w:t xml:space="preserve">edical </w:t>
      </w:r>
      <w:r w:rsidR="00273AFD">
        <w:t>E</w:t>
      </w:r>
      <w:r w:rsidR="0088496A">
        <w:t xml:space="preserve">vents </w:t>
      </w:r>
    </w:p>
    <w:p w14:paraId="30B89B43" w14:textId="77777777" w:rsidR="008700F5" w:rsidRDefault="008700F5" w:rsidP="00790EAD">
      <w:pPr>
        <w:pStyle w:val="ListParagraph"/>
        <w:numPr>
          <w:ilvl w:val="0"/>
          <w:numId w:val="19"/>
        </w:numPr>
        <w:spacing w:after="34"/>
      </w:pPr>
      <w:r>
        <w:t>Student-Athlete Well-Being</w:t>
      </w:r>
    </w:p>
    <w:p w14:paraId="6AABC7D6" w14:textId="75DFC5B3" w:rsidR="005D0E82" w:rsidRDefault="005D0E82" w:rsidP="005D0E82">
      <w:pPr>
        <w:pStyle w:val="ListParagraph"/>
        <w:numPr>
          <w:ilvl w:val="1"/>
          <w:numId w:val="19"/>
        </w:numPr>
        <w:spacing w:after="34"/>
      </w:pPr>
      <w:r>
        <w:t xml:space="preserve">Diversity, </w:t>
      </w:r>
      <w:r w:rsidR="00E62170">
        <w:t>Equity,</w:t>
      </w:r>
      <w:r>
        <w:t xml:space="preserve"> and Inclusion (DEI) and Student-Athlete Health </w:t>
      </w:r>
    </w:p>
    <w:p w14:paraId="11C62964" w14:textId="77777777" w:rsidR="005D0E82" w:rsidRDefault="005D0E82" w:rsidP="005D0E82">
      <w:pPr>
        <w:pStyle w:val="ListParagraph"/>
        <w:numPr>
          <w:ilvl w:val="1"/>
          <w:numId w:val="19"/>
        </w:numPr>
        <w:spacing w:after="34"/>
      </w:pPr>
      <w:r>
        <w:t>Mental Health*</w:t>
      </w:r>
    </w:p>
    <w:p w14:paraId="06D711D2" w14:textId="77777777" w:rsidR="00AC0051" w:rsidRDefault="00AC0051" w:rsidP="007601CD">
      <w:pPr>
        <w:pStyle w:val="ListParagraph"/>
        <w:numPr>
          <w:ilvl w:val="1"/>
          <w:numId w:val="19"/>
        </w:numPr>
        <w:spacing w:after="34"/>
      </w:pPr>
      <w:r>
        <w:t>Nutrition</w:t>
      </w:r>
    </w:p>
    <w:p w14:paraId="237336CB" w14:textId="77777777" w:rsidR="005D0E82" w:rsidRDefault="005D0E82" w:rsidP="005D0E82">
      <w:pPr>
        <w:pStyle w:val="ListParagraph"/>
        <w:numPr>
          <w:ilvl w:val="1"/>
          <w:numId w:val="19"/>
        </w:numPr>
        <w:spacing w:after="34"/>
      </w:pPr>
      <w:r>
        <w:t>Sleep*</w:t>
      </w:r>
    </w:p>
    <w:p w14:paraId="5DC7AB76" w14:textId="16F854B0" w:rsidR="008700F5" w:rsidRDefault="008700F5" w:rsidP="008700F5">
      <w:pPr>
        <w:pStyle w:val="ListParagraph"/>
        <w:numPr>
          <w:ilvl w:val="0"/>
          <w:numId w:val="19"/>
        </w:numPr>
        <w:spacing w:after="34"/>
      </w:pPr>
      <w:r>
        <w:t>Data Driven Decisions (</w:t>
      </w:r>
      <w:r w:rsidR="00646A87">
        <w:t xml:space="preserve">Use </w:t>
      </w:r>
      <w:r w:rsidR="004E2442">
        <w:t xml:space="preserve">of Pac-12 </w:t>
      </w:r>
      <w:r w:rsidR="001D521B">
        <w:t>Health Analytics Program (HAP</w:t>
      </w:r>
      <w:proofErr w:type="gramStart"/>
      <w:r w:rsidR="001D521B">
        <w:t xml:space="preserve">) </w:t>
      </w:r>
      <w:r w:rsidR="00D63AEA">
        <w:t>)</w:t>
      </w:r>
      <w:proofErr w:type="gramEnd"/>
    </w:p>
    <w:p w14:paraId="1E3CD360" w14:textId="5B921D34" w:rsidR="008700F5" w:rsidRDefault="004C0A7B" w:rsidP="008700F5">
      <w:pPr>
        <w:pStyle w:val="xmsonormal"/>
        <w:numPr>
          <w:ilvl w:val="1"/>
          <w:numId w:val="19"/>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Sports Injury Epidemiology</w:t>
      </w:r>
      <w:r w:rsidR="00A6128B">
        <w:rPr>
          <w:rFonts w:ascii="Calibri" w:hAnsi="Calibri" w:cs="Calibri"/>
          <w:color w:val="212121"/>
          <w:sz w:val="22"/>
          <w:szCs w:val="22"/>
        </w:rPr>
        <w:t xml:space="preserve"> </w:t>
      </w:r>
      <w:r w:rsidR="008179FE">
        <w:rPr>
          <w:rFonts w:ascii="Calibri" w:hAnsi="Calibri" w:cs="Calibri"/>
          <w:color w:val="212121"/>
          <w:sz w:val="22"/>
          <w:szCs w:val="22"/>
        </w:rPr>
        <w:t>using the HAP.</w:t>
      </w:r>
    </w:p>
    <w:p w14:paraId="0E6FD855" w14:textId="17CB250C" w:rsidR="00C701E6" w:rsidRDefault="00C701E6">
      <w:pPr>
        <w:spacing w:after="0" w:line="259" w:lineRule="auto"/>
        <w:ind w:left="0" w:firstLine="0"/>
      </w:pPr>
    </w:p>
    <w:p w14:paraId="4FE78510" w14:textId="72BD474D" w:rsidR="001E3C6A" w:rsidRDefault="001E3C6A" w:rsidP="008179FE">
      <w:pPr>
        <w:pStyle w:val="Heading1"/>
        <w:spacing w:after="236"/>
      </w:pPr>
      <w:r w:rsidRPr="00AD39B6">
        <w:rPr>
          <w:u w:val="none"/>
        </w:rPr>
        <w:t>*</w:t>
      </w:r>
      <w:r w:rsidRPr="0005044F">
        <w:rPr>
          <w:rFonts w:asciiTheme="minorHAnsi" w:hAnsiTheme="minorHAnsi" w:cstheme="minorHAnsi"/>
          <w:color w:val="auto"/>
          <w:sz w:val="18"/>
          <w:szCs w:val="18"/>
          <w:u w:val="none"/>
        </w:rPr>
        <w:t>The Pac-12 funds the Pac-12 Concussion Coordinating Unit (Director, Dr.</w:t>
      </w:r>
      <w:r w:rsidR="00B67908">
        <w:rPr>
          <w:rFonts w:asciiTheme="minorHAnsi" w:hAnsiTheme="minorHAnsi" w:cstheme="minorHAnsi"/>
          <w:color w:val="auto"/>
          <w:sz w:val="18"/>
          <w:szCs w:val="18"/>
          <w:u w:val="none"/>
        </w:rPr>
        <w:t xml:space="preserve"> </w:t>
      </w:r>
      <w:r w:rsidR="00CE4A6D">
        <w:rPr>
          <w:rFonts w:asciiTheme="minorHAnsi" w:hAnsiTheme="minorHAnsi" w:cstheme="minorHAnsi"/>
          <w:color w:val="auto"/>
          <w:sz w:val="18"/>
          <w:szCs w:val="18"/>
          <w:u w:val="none"/>
        </w:rPr>
        <w:t xml:space="preserve">Adam Bohr </w:t>
      </w:r>
      <w:hyperlink r:id="rId10" w:history="1">
        <w:r w:rsidR="00CE4A6D" w:rsidRPr="00B944AB">
          <w:rPr>
            <w:rStyle w:val="Hyperlink"/>
            <w:rFonts w:asciiTheme="minorHAnsi" w:hAnsiTheme="minorHAnsi" w:cstheme="minorHAnsi"/>
            <w:sz w:val="18"/>
            <w:szCs w:val="18"/>
          </w:rPr>
          <w:t>adam.bohr@coloardo.edu</w:t>
        </w:r>
      </w:hyperlink>
      <w:r w:rsidR="00CE4A6D">
        <w:rPr>
          <w:rFonts w:asciiTheme="minorHAnsi" w:hAnsiTheme="minorHAnsi" w:cstheme="minorHAnsi"/>
          <w:color w:val="auto"/>
          <w:sz w:val="18"/>
          <w:szCs w:val="18"/>
          <w:u w:val="none"/>
        </w:rPr>
        <w:t xml:space="preserve"> </w:t>
      </w:r>
      <w:r w:rsidRPr="0005044F">
        <w:rPr>
          <w:rFonts w:asciiTheme="minorHAnsi" w:hAnsiTheme="minorHAnsi" w:cstheme="minorHAnsi"/>
          <w:color w:val="auto"/>
          <w:sz w:val="18"/>
          <w:szCs w:val="18"/>
          <w:u w:val="none"/>
          <w:shd w:val="clear" w:color="auto" w:fill="FFFFFF"/>
        </w:rPr>
        <w:t>) and the Pac-12 Mental Health Coordinating Unit (Director, Dr. Daniel Taylor</w:t>
      </w:r>
      <w:r w:rsidRPr="0006764D">
        <w:rPr>
          <w:rFonts w:asciiTheme="minorHAnsi" w:hAnsiTheme="minorHAnsi" w:cstheme="minorHAnsi"/>
          <w:color w:val="0070C0"/>
          <w:sz w:val="18"/>
          <w:szCs w:val="18"/>
          <w:u w:val="none"/>
          <w:shd w:val="clear" w:color="auto" w:fill="FFFFFF"/>
        </w:rPr>
        <w:t xml:space="preserve">, </w:t>
      </w:r>
      <w:hyperlink r:id="rId11" w:history="1">
        <w:r w:rsidRPr="0006764D">
          <w:rPr>
            <w:rStyle w:val="Hyperlink"/>
            <w:rFonts w:asciiTheme="minorHAnsi" w:hAnsiTheme="minorHAnsi" w:cstheme="minorHAnsi"/>
            <w:color w:val="0070C0"/>
            <w:sz w:val="18"/>
            <w:szCs w:val="18"/>
            <w:shd w:val="clear" w:color="auto" w:fill="FFFFFF"/>
          </w:rPr>
          <w:t>danieljtaylor@arizona.edu</w:t>
        </w:r>
      </w:hyperlink>
      <w:r w:rsidRPr="0005044F">
        <w:rPr>
          <w:rFonts w:asciiTheme="minorHAnsi" w:hAnsiTheme="minorHAnsi" w:cstheme="minorHAnsi"/>
          <w:color w:val="auto"/>
          <w:sz w:val="18"/>
          <w:szCs w:val="18"/>
          <w:u w:val="none"/>
          <w:shd w:val="clear" w:color="auto" w:fill="FFFFFF"/>
        </w:rPr>
        <w:t xml:space="preserve">). In addition to reviewing previously funded projects at </w:t>
      </w:r>
      <w:hyperlink r:id="rId12" w:history="1">
        <w:r w:rsidRPr="0006764D">
          <w:rPr>
            <w:rStyle w:val="Hyperlink"/>
            <w:rFonts w:asciiTheme="minorHAnsi" w:hAnsiTheme="minorHAnsi" w:cstheme="minorHAnsi"/>
            <w:color w:val="0070C0"/>
            <w:sz w:val="18"/>
            <w:szCs w:val="18"/>
            <w:shd w:val="clear" w:color="auto" w:fill="FFFFFF"/>
          </w:rPr>
          <w:t>https://pac-12.com/pac-12-research-grants-program</w:t>
        </w:r>
      </w:hyperlink>
      <w:r w:rsidRPr="0005044F">
        <w:rPr>
          <w:rFonts w:asciiTheme="minorHAnsi" w:hAnsiTheme="minorHAnsi" w:cstheme="minorHAnsi"/>
          <w:color w:val="auto"/>
          <w:sz w:val="18"/>
          <w:szCs w:val="18"/>
          <w:u w:val="none"/>
          <w:shd w:val="clear" w:color="auto" w:fill="FFFFFF"/>
        </w:rPr>
        <w:t xml:space="preserve">, you are welcome to contact Dr. </w:t>
      </w:r>
      <w:r w:rsidR="00CE4A6D">
        <w:rPr>
          <w:rFonts w:asciiTheme="minorHAnsi" w:hAnsiTheme="minorHAnsi" w:cstheme="minorHAnsi"/>
          <w:color w:val="auto"/>
          <w:sz w:val="18"/>
          <w:szCs w:val="18"/>
          <w:u w:val="none"/>
          <w:shd w:val="clear" w:color="auto" w:fill="FFFFFF"/>
        </w:rPr>
        <w:t xml:space="preserve">Bohr </w:t>
      </w:r>
      <w:r w:rsidRPr="0005044F">
        <w:rPr>
          <w:rFonts w:asciiTheme="minorHAnsi" w:hAnsiTheme="minorHAnsi" w:cstheme="minorHAnsi"/>
          <w:color w:val="auto"/>
          <w:sz w:val="18"/>
          <w:szCs w:val="18"/>
          <w:u w:val="none"/>
          <w:shd w:val="clear" w:color="auto" w:fill="FFFFFF"/>
        </w:rPr>
        <w:t xml:space="preserve">regarding a Head Trauma proposal or Dr. Taylor </w:t>
      </w:r>
      <w:r w:rsidR="00042151" w:rsidRPr="0005044F">
        <w:rPr>
          <w:rFonts w:asciiTheme="minorHAnsi" w:hAnsiTheme="minorHAnsi" w:cstheme="minorHAnsi"/>
          <w:color w:val="auto"/>
          <w:sz w:val="18"/>
          <w:szCs w:val="18"/>
          <w:u w:val="none"/>
          <w:shd w:val="clear" w:color="auto" w:fill="FFFFFF"/>
        </w:rPr>
        <w:t>about</w:t>
      </w:r>
      <w:r w:rsidRPr="0005044F">
        <w:rPr>
          <w:rFonts w:asciiTheme="minorHAnsi" w:hAnsiTheme="minorHAnsi" w:cstheme="minorHAnsi"/>
          <w:color w:val="auto"/>
          <w:sz w:val="18"/>
          <w:szCs w:val="18"/>
          <w:u w:val="none"/>
          <w:shd w:val="clear" w:color="auto" w:fill="FFFFFF"/>
        </w:rPr>
        <w:t xml:space="preserve"> a Mental Health</w:t>
      </w:r>
      <w:r w:rsidR="00CB057B" w:rsidRPr="0005044F">
        <w:rPr>
          <w:rFonts w:asciiTheme="minorHAnsi" w:hAnsiTheme="minorHAnsi" w:cstheme="minorHAnsi"/>
          <w:color w:val="auto"/>
          <w:sz w:val="18"/>
          <w:szCs w:val="18"/>
          <w:u w:val="none"/>
          <w:shd w:val="clear" w:color="auto" w:fill="FFFFFF"/>
        </w:rPr>
        <w:t xml:space="preserve"> or Sleep</w:t>
      </w:r>
      <w:r w:rsidRPr="0005044F">
        <w:rPr>
          <w:rFonts w:asciiTheme="minorHAnsi" w:hAnsiTheme="minorHAnsi" w:cstheme="minorHAnsi"/>
          <w:color w:val="auto"/>
          <w:sz w:val="18"/>
          <w:szCs w:val="18"/>
          <w:u w:val="none"/>
          <w:shd w:val="clear" w:color="auto" w:fill="FFFFFF"/>
        </w:rPr>
        <w:t xml:space="preserve"> proposal to determine if there might be</w:t>
      </w:r>
      <w:r w:rsidR="00C91E97">
        <w:rPr>
          <w:rFonts w:asciiTheme="minorHAnsi" w:hAnsiTheme="minorHAnsi" w:cstheme="minorHAnsi"/>
          <w:color w:val="auto"/>
          <w:sz w:val="18"/>
          <w:szCs w:val="18"/>
          <w:u w:val="none"/>
          <w:shd w:val="clear" w:color="auto" w:fill="FFFFFF"/>
        </w:rPr>
        <w:t xml:space="preserve"> synergies with these </w:t>
      </w:r>
      <w:r w:rsidR="0006764D">
        <w:rPr>
          <w:rFonts w:asciiTheme="minorHAnsi" w:hAnsiTheme="minorHAnsi" w:cstheme="minorHAnsi"/>
          <w:color w:val="auto"/>
          <w:sz w:val="18"/>
          <w:szCs w:val="18"/>
          <w:u w:val="none"/>
          <w:shd w:val="clear" w:color="auto" w:fill="FFFFFF"/>
        </w:rPr>
        <w:t>unit’s priority</w:t>
      </w:r>
      <w:r w:rsidR="00C91E97">
        <w:rPr>
          <w:rFonts w:asciiTheme="minorHAnsi" w:hAnsiTheme="minorHAnsi" w:cstheme="minorHAnsi"/>
          <w:color w:val="auto"/>
          <w:sz w:val="18"/>
          <w:szCs w:val="18"/>
          <w:u w:val="none"/>
          <w:shd w:val="clear" w:color="auto" w:fill="FFFFFF"/>
        </w:rPr>
        <w:t xml:space="preserve"> research projects</w:t>
      </w:r>
      <w:r w:rsidRPr="0005044F">
        <w:rPr>
          <w:rFonts w:asciiTheme="minorHAnsi" w:hAnsiTheme="minorHAnsi" w:cstheme="minorHAnsi"/>
          <w:color w:val="auto"/>
          <w:sz w:val="18"/>
          <w:szCs w:val="18"/>
          <w:u w:val="none"/>
          <w:shd w:val="clear" w:color="auto" w:fill="FFFFFF"/>
        </w:rPr>
        <w:t xml:space="preserve">. </w:t>
      </w:r>
      <w:r w:rsidR="006518E9">
        <w:rPr>
          <w:rFonts w:asciiTheme="minorHAnsi" w:hAnsiTheme="minorHAnsi" w:cstheme="minorHAnsi"/>
          <w:color w:val="auto"/>
          <w:sz w:val="18"/>
          <w:szCs w:val="18"/>
          <w:u w:val="none"/>
          <w:shd w:val="clear" w:color="auto" w:fill="FFFFFF"/>
        </w:rPr>
        <w:t xml:space="preserve">If you have questions about the </w:t>
      </w:r>
      <w:proofErr w:type="gramStart"/>
      <w:r w:rsidR="006518E9">
        <w:rPr>
          <w:rFonts w:asciiTheme="minorHAnsi" w:hAnsiTheme="minorHAnsi" w:cstheme="minorHAnsi"/>
          <w:color w:val="auto"/>
          <w:sz w:val="18"/>
          <w:szCs w:val="18"/>
          <w:u w:val="none"/>
          <w:shd w:val="clear" w:color="auto" w:fill="FFFFFF"/>
        </w:rPr>
        <w:t>HAP</w:t>
      </w:r>
      <w:proofErr w:type="gramEnd"/>
      <w:r w:rsidR="006518E9">
        <w:rPr>
          <w:rFonts w:asciiTheme="minorHAnsi" w:hAnsiTheme="minorHAnsi" w:cstheme="minorHAnsi"/>
          <w:color w:val="auto"/>
          <w:sz w:val="18"/>
          <w:szCs w:val="18"/>
          <w:u w:val="none"/>
          <w:shd w:val="clear" w:color="auto" w:fill="FFFFFF"/>
        </w:rPr>
        <w:t xml:space="preserve"> please contact Kevin </w:t>
      </w:r>
      <w:proofErr w:type="spellStart"/>
      <w:r w:rsidR="006518E9">
        <w:rPr>
          <w:rFonts w:asciiTheme="minorHAnsi" w:hAnsiTheme="minorHAnsi" w:cstheme="minorHAnsi"/>
          <w:color w:val="auto"/>
          <w:sz w:val="18"/>
          <w:szCs w:val="18"/>
          <w:u w:val="none"/>
          <w:shd w:val="clear" w:color="auto" w:fill="FFFFFF"/>
        </w:rPr>
        <w:t>Robell</w:t>
      </w:r>
      <w:proofErr w:type="spellEnd"/>
      <w:r w:rsidR="006518E9">
        <w:rPr>
          <w:rFonts w:asciiTheme="minorHAnsi" w:hAnsiTheme="minorHAnsi" w:cstheme="minorHAnsi"/>
          <w:color w:val="auto"/>
          <w:sz w:val="18"/>
          <w:szCs w:val="18"/>
          <w:u w:val="none"/>
          <w:shd w:val="clear" w:color="auto" w:fill="FFFFFF"/>
        </w:rPr>
        <w:t xml:space="preserve"> at </w:t>
      </w:r>
      <w:hyperlink r:id="rId13" w:history="1">
        <w:r w:rsidR="006518E9" w:rsidRPr="0058595D">
          <w:rPr>
            <w:rStyle w:val="Hyperlink"/>
            <w:rFonts w:asciiTheme="minorHAnsi" w:hAnsiTheme="minorHAnsi" w:cstheme="minorHAnsi"/>
            <w:sz w:val="18"/>
            <w:szCs w:val="18"/>
            <w:shd w:val="clear" w:color="auto" w:fill="FFFFFF"/>
          </w:rPr>
          <w:t>Kevin@preventicx.com</w:t>
        </w:r>
      </w:hyperlink>
      <w:r w:rsidR="006518E9">
        <w:rPr>
          <w:rFonts w:asciiTheme="minorHAnsi" w:hAnsiTheme="minorHAnsi" w:cstheme="minorHAnsi"/>
          <w:color w:val="auto"/>
          <w:sz w:val="18"/>
          <w:szCs w:val="18"/>
          <w:u w:val="none"/>
          <w:shd w:val="clear" w:color="auto" w:fill="FFFFFF"/>
        </w:rPr>
        <w:t xml:space="preserve">. </w:t>
      </w:r>
    </w:p>
    <w:p w14:paraId="7AAD88F1" w14:textId="43A06D2D" w:rsidR="00251760" w:rsidRDefault="009B5A20" w:rsidP="00251760">
      <w:pPr>
        <w:pStyle w:val="Heading1"/>
        <w:spacing w:after="236"/>
        <w:ind w:left="-5"/>
      </w:pPr>
      <w:r>
        <w:t>Pre</w:t>
      </w:r>
      <w:r w:rsidR="006B59AF">
        <w:t>-</w:t>
      </w:r>
      <w:r>
        <w:t>p</w:t>
      </w:r>
      <w:r w:rsidR="00251760">
        <w:t>roposal Submission</w:t>
      </w:r>
    </w:p>
    <w:p w14:paraId="69A5243C" w14:textId="66A49003" w:rsidR="008179FE" w:rsidRDefault="009B5A20" w:rsidP="008179FE">
      <w:pPr>
        <w:rPr>
          <w:color w:val="auto"/>
        </w:rPr>
      </w:pPr>
      <w:r>
        <w:t>Pre</w:t>
      </w:r>
      <w:r w:rsidR="006B59AF">
        <w:t>-</w:t>
      </w:r>
      <w:r>
        <w:t xml:space="preserve">proposals </w:t>
      </w:r>
      <w:r w:rsidR="00BB260D">
        <w:t xml:space="preserve">are </w:t>
      </w:r>
      <w:r w:rsidR="008179FE">
        <w:t xml:space="preserve">due </w:t>
      </w:r>
      <w:r w:rsidR="008179FE" w:rsidRPr="008179FE">
        <w:rPr>
          <w:color w:val="auto"/>
        </w:rPr>
        <w:t xml:space="preserve">by 5:00 PM PST on August </w:t>
      </w:r>
      <w:r w:rsidR="007F6AA7">
        <w:rPr>
          <w:color w:val="auto"/>
        </w:rPr>
        <w:t>15</w:t>
      </w:r>
      <w:r w:rsidR="008179FE" w:rsidRPr="008179FE">
        <w:rPr>
          <w:color w:val="auto"/>
        </w:rPr>
        <w:t xml:space="preserve">, </w:t>
      </w:r>
      <w:proofErr w:type="gramStart"/>
      <w:r w:rsidR="008179FE" w:rsidRPr="008179FE">
        <w:rPr>
          <w:color w:val="auto"/>
        </w:rPr>
        <w:t>2022</w:t>
      </w:r>
      <w:proofErr w:type="gramEnd"/>
      <w:r w:rsidR="008179FE" w:rsidRPr="008179FE">
        <w:rPr>
          <w:color w:val="auto"/>
        </w:rPr>
        <w:t xml:space="preserve"> to </w:t>
      </w:r>
      <w:hyperlink r:id="rId14" w:history="1">
        <w:r w:rsidR="008179FE" w:rsidRPr="00B944AB">
          <w:rPr>
            <w:rStyle w:val="Hyperlink"/>
          </w:rPr>
          <w:t>health@pac-12.org</w:t>
        </w:r>
      </w:hyperlink>
      <w:r w:rsidR="008179FE">
        <w:rPr>
          <w:color w:val="auto"/>
        </w:rPr>
        <w:t xml:space="preserve"> as a PDF file.  </w:t>
      </w:r>
      <w:r>
        <w:rPr>
          <w:color w:val="auto"/>
        </w:rPr>
        <w:t>The pre</w:t>
      </w:r>
      <w:r w:rsidR="006B59AF">
        <w:rPr>
          <w:color w:val="auto"/>
        </w:rPr>
        <w:t>-</w:t>
      </w:r>
      <w:r>
        <w:rPr>
          <w:color w:val="auto"/>
        </w:rPr>
        <w:t>pro</w:t>
      </w:r>
      <w:r w:rsidR="006B59AF">
        <w:rPr>
          <w:color w:val="auto"/>
        </w:rPr>
        <w:t>po</w:t>
      </w:r>
      <w:r>
        <w:rPr>
          <w:color w:val="auto"/>
        </w:rPr>
        <w:t xml:space="preserve">sal </w:t>
      </w:r>
      <w:r w:rsidR="008179FE">
        <w:rPr>
          <w:color w:val="auto"/>
        </w:rPr>
        <w:t xml:space="preserve">needs to be signed off by the primary institutions </w:t>
      </w:r>
      <w:hyperlink r:id="rId15" w:history="1">
        <w:r w:rsidR="008A21A8" w:rsidRPr="008A21A8">
          <w:rPr>
            <w:rStyle w:val="Hyperlink"/>
          </w:rPr>
          <w:t>SAHWBI Board Member</w:t>
        </w:r>
      </w:hyperlink>
      <w:r w:rsidR="008A21A8">
        <w:rPr>
          <w:color w:val="auto"/>
        </w:rPr>
        <w:t xml:space="preserve"> </w:t>
      </w:r>
      <w:r w:rsidR="008179FE">
        <w:rPr>
          <w:color w:val="auto"/>
        </w:rPr>
        <w:t xml:space="preserve">and </w:t>
      </w:r>
      <w:r w:rsidR="006B59AF">
        <w:rPr>
          <w:color w:val="auto"/>
        </w:rPr>
        <w:t>A</w:t>
      </w:r>
      <w:r w:rsidR="008179FE">
        <w:rPr>
          <w:color w:val="auto"/>
        </w:rPr>
        <w:t xml:space="preserve">thletic </w:t>
      </w:r>
      <w:r w:rsidR="006B59AF">
        <w:rPr>
          <w:color w:val="auto"/>
        </w:rPr>
        <w:t>D</w:t>
      </w:r>
      <w:r w:rsidR="008179FE">
        <w:rPr>
          <w:color w:val="auto"/>
        </w:rPr>
        <w:t>irector</w:t>
      </w:r>
      <w:r w:rsidR="00C93F40">
        <w:rPr>
          <w:color w:val="auto"/>
        </w:rPr>
        <w:t xml:space="preserve"> or their associate or equivalent</w:t>
      </w:r>
      <w:r w:rsidR="00376180">
        <w:rPr>
          <w:color w:val="auto"/>
        </w:rPr>
        <w:t xml:space="preserve"> using </w:t>
      </w:r>
      <w:r w:rsidR="00780F4C">
        <w:rPr>
          <w:color w:val="auto"/>
        </w:rPr>
        <w:t xml:space="preserve">the </w:t>
      </w:r>
      <w:r w:rsidR="00376180">
        <w:rPr>
          <w:color w:val="auto"/>
        </w:rPr>
        <w:t xml:space="preserve">Commitment Letter </w:t>
      </w:r>
      <w:r w:rsidR="000E14C5">
        <w:rPr>
          <w:color w:val="auto"/>
        </w:rPr>
        <w:t>provided</w:t>
      </w:r>
      <w:r w:rsidR="008179FE">
        <w:rPr>
          <w:color w:val="auto"/>
        </w:rPr>
        <w:t xml:space="preserve">.   These signatures indicate that </w:t>
      </w:r>
      <w:r w:rsidR="00BB260D">
        <w:rPr>
          <w:color w:val="auto"/>
        </w:rPr>
        <w:t xml:space="preserve">the </w:t>
      </w:r>
      <w:r w:rsidR="008179FE">
        <w:rPr>
          <w:color w:val="auto"/>
        </w:rPr>
        <w:t xml:space="preserve">athletic department </w:t>
      </w:r>
      <w:r w:rsidR="00BB260D">
        <w:rPr>
          <w:color w:val="auto"/>
        </w:rPr>
        <w:t>is aware of</w:t>
      </w:r>
      <w:r w:rsidR="006B59AF">
        <w:rPr>
          <w:color w:val="auto"/>
        </w:rPr>
        <w:t>, and supports,</w:t>
      </w:r>
      <w:r w:rsidR="00BB260D">
        <w:rPr>
          <w:color w:val="auto"/>
        </w:rPr>
        <w:t xml:space="preserve"> the proposed project, the projects are implementable with the resources outlined in the proposal, the recruitment strategy of athletes and coaches is reasonable, and the athletic department is willing and able to implement the project should it be funded.  The SAWHBI board member is responsible for carrying out </w:t>
      </w:r>
      <w:r w:rsidR="006B59AF">
        <w:rPr>
          <w:color w:val="auto"/>
        </w:rPr>
        <w:t xml:space="preserve">all </w:t>
      </w:r>
      <w:r w:rsidR="00BB260D">
        <w:rPr>
          <w:color w:val="auto"/>
        </w:rPr>
        <w:t>institutional procedure</w:t>
      </w:r>
      <w:r w:rsidR="006B59AF">
        <w:rPr>
          <w:color w:val="auto"/>
        </w:rPr>
        <w:t>s</w:t>
      </w:r>
      <w:r w:rsidR="00BB260D">
        <w:rPr>
          <w:color w:val="auto"/>
        </w:rPr>
        <w:t xml:space="preserve"> to review proposals and get </w:t>
      </w:r>
      <w:r w:rsidR="006B59AF">
        <w:rPr>
          <w:color w:val="auto"/>
        </w:rPr>
        <w:t>A</w:t>
      </w:r>
      <w:r w:rsidR="00BB260D">
        <w:rPr>
          <w:color w:val="auto"/>
        </w:rPr>
        <w:t xml:space="preserve">thletic </w:t>
      </w:r>
      <w:r w:rsidR="006B59AF">
        <w:rPr>
          <w:color w:val="auto"/>
        </w:rPr>
        <w:t>D</w:t>
      </w:r>
      <w:r w:rsidR="00BB260D">
        <w:rPr>
          <w:color w:val="auto"/>
        </w:rPr>
        <w:t xml:space="preserve">irector </w:t>
      </w:r>
      <w:r w:rsidR="000E14C5">
        <w:rPr>
          <w:color w:val="auto"/>
        </w:rPr>
        <w:t>or their associate or equivalent</w:t>
      </w:r>
      <w:r w:rsidR="0011198A">
        <w:rPr>
          <w:color w:val="auto"/>
        </w:rPr>
        <w:t xml:space="preserve"> </w:t>
      </w:r>
      <w:r w:rsidR="00BB260D">
        <w:rPr>
          <w:color w:val="auto"/>
        </w:rPr>
        <w:t>signature.</w:t>
      </w:r>
      <w:r w:rsidR="007F6AA7">
        <w:rPr>
          <w:color w:val="auto"/>
        </w:rPr>
        <w:t xml:space="preserve">  Successful projects involve close collaboration with the SAHWBI board member and athletic department.</w:t>
      </w:r>
      <w:r w:rsidR="00BB260D">
        <w:rPr>
          <w:color w:val="auto"/>
        </w:rPr>
        <w:t xml:space="preserve">  Ideas for research projects should be vetted through the SAWHBI board member early in the process to ensure success.   </w:t>
      </w:r>
    </w:p>
    <w:p w14:paraId="0B1A07E9" w14:textId="00AE2621" w:rsidR="0074003A" w:rsidRDefault="0074003A" w:rsidP="008179FE">
      <w:pPr>
        <w:rPr>
          <w:color w:val="auto"/>
        </w:rPr>
      </w:pPr>
    </w:p>
    <w:p w14:paraId="33F9611C" w14:textId="5C9679E5" w:rsidR="0074003A" w:rsidRDefault="0074003A" w:rsidP="008179FE">
      <w:pPr>
        <w:rPr>
          <w:color w:val="auto"/>
        </w:rPr>
      </w:pPr>
      <w:r>
        <w:rPr>
          <w:color w:val="auto"/>
        </w:rPr>
        <w:t xml:space="preserve">The </w:t>
      </w:r>
      <w:r w:rsidR="009B5A20">
        <w:rPr>
          <w:color w:val="auto"/>
        </w:rPr>
        <w:t>pre</w:t>
      </w:r>
      <w:r w:rsidR="006B59AF">
        <w:rPr>
          <w:color w:val="auto"/>
        </w:rPr>
        <w:t>-</w:t>
      </w:r>
      <w:r w:rsidR="009B5A20">
        <w:rPr>
          <w:color w:val="auto"/>
        </w:rPr>
        <w:t xml:space="preserve">proposal </w:t>
      </w:r>
      <w:r>
        <w:rPr>
          <w:color w:val="auto"/>
        </w:rPr>
        <w:t xml:space="preserve">should contain the purpose of the proposed study or research question, a project plan, and a </w:t>
      </w:r>
      <w:r w:rsidR="006B59AF">
        <w:rPr>
          <w:color w:val="auto"/>
        </w:rPr>
        <w:t xml:space="preserve">preliminary </w:t>
      </w:r>
      <w:r>
        <w:rPr>
          <w:color w:val="auto"/>
        </w:rPr>
        <w:t xml:space="preserve">budget.   The </w:t>
      </w:r>
      <w:r w:rsidR="009B5A20">
        <w:rPr>
          <w:color w:val="auto"/>
        </w:rPr>
        <w:t>pre</w:t>
      </w:r>
      <w:r w:rsidR="006B59AF">
        <w:rPr>
          <w:color w:val="auto"/>
        </w:rPr>
        <w:t>-</w:t>
      </w:r>
      <w:r w:rsidR="009B5A20">
        <w:rPr>
          <w:color w:val="auto"/>
        </w:rPr>
        <w:t xml:space="preserve">proposal </w:t>
      </w:r>
      <w:r>
        <w:rPr>
          <w:color w:val="auto"/>
        </w:rPr>
        <w:t xml:space="preserve">should be no more than 3 pages.  </w:t>
      </w:r>
    </w:p>
    <w:p w14:paraId="67DFB033" w14:textId="352193F9" w:rsidR="00750924" w:rsidRDefault="00750924" w:rsidP="005211EC">
      <w:pPr>
        <w:ind w:left="0" w:firstLine="0"/>
      </w:pPr>
    </w:p>
    <w:p w14:paraId="57B82B8F" w14:textId="42881E80" w:rsidR="003D146E" w:rsidRDefault="003D146E" w:rsidP="005211EC">
      <w:pPr>
        <w:ind w:left="0" w:firstLine="0"/>
      </w:pPr>
      <w:r>
        <w:t xml:space="preserve">On an additional page, please list the </w:t>
      </w:r>
      <w:r w:rsidR="00C76891">
        <w:t>institutions you hope to collaborate with</w:t>
      </w:r>
      <w:r w:rsidR="00182ACB">
        <w:t xml:space="preserve">, if invited to submit a full proposal. </w:t>
      </w:r>
    </w:p>
    <w:p w14:paraId="7FC50BD5" w14:textId="77777777" w:rsidR="006233E0" w:rsidRDefault="00F62481" w:rsidP="00F62481">
      <w:pPr>
        <w:tabs>
          <w:tab w:val="left" w:pos="4649"/>
        </w:tabs>
      </w:pPr>
      <w:r>
        <w:tab/>
      </w:r>
      <w:r>
        <w:tab/>
      </w:r>
    </w:p>
    <w:p w14:paraId="4563D6E0" w14:textId="77777777" w:rsidR="00C701E6" w:rsidRDefault="001C7C66">
      <w:pPr>
        <w:pStyle w:val="Heading1"/>
        <w:spacing w:after="231"/>
        <w:ind w:left="-5"/>
      </w:pPr>
      <w:r>
        <w:tab/>
      </w:r>
      <w:r>
        <w:tab/>
      </w:r>
      <w:r w:rsidR="0040100B">
        <w:t>Review Process</w:t>
      </w:r>
      <w:r w:rsidR="0040100B">
        <w:rPr>
          <w:u w:val="none"/>
        </w:rPr>
        <w:t xml:space="preserve"> </w:t>
      </w:r>
    </w:p>
    <w:p w14:paraId="223729D1" w14:textId="77777777" w:rsidR="006926DA" w:rsidRDefault="006926DA" w:rsidP="00F827EB">
      <w:pPr>
        <w:pStyle w:val="ListParagraph"/>
        <w:numPr>
          <w:ilvl w:val="0"/>
          <w:numId w:val="7"/>
        </w:numPr>
        <w:spacing w:after="289"/>
      </w:pPr>
      <w:r>
        <w:t>Preliminary Eligibility Review</w:t>
      </w:r>
    </w:p>
    <w:p w14:paraId="05720A5B" w14:textId="108A70DA" w:rsidR="0074003A" w:rsidRDefault="006926DA" w:rsidP="0074003A">
      <w:pPr>
        <w:pStyle w:val="ListParagraph"/>
        <w:numPr>
          <w:ilvl w:val="0"/>
          <w:numId w:val="7"/>
        </w:numPr>
        <w:spacing w:after="289"/>
      </w:pPr>
      <w:r>
        <w:t>Review by</w:t>
      </w:r>
      <w:r w:rsidR="006F795E">
        <w:t xml:space="preserve"> the Research Development Director, and SAHWBI Board representatives </w:t>
      </w:r>
    </w:p>
    <w:p w14:paraId="4C45E671" w14:textId="6B88FE6D" w:rsidR="0074003A" w:rsidRDefault="0074003A" w:rsidP="0074003A">
      <w:pPr>
        <w:pStyle w:val="ListParagraph"/>
        <w:numPr>
          <w:ilvl w:val="0"/>
          <w:numId w:val="7"/>
        </w:numPr>
        <w:spacing w:after="289"/>
      </w:pPr>
      <w:r>
        <w:t xml:space="preserve">Invitation for full proposal </w:t>
      </w:r>
    </w:p>
    <w:p w14:paraId="6AEBBFDA" w14:textId="5E6BAC3E" w:rsidR="00C701E6" w:rsidRDefault="0074003A">
      <w:pPr>
        <w:pStyle w:val="Heading1"/>
        <w:spacing w:after="258"/>
        <w:ind w:left="-5"/>
      </w:pPr>
      <w:r>
        <w:t xml:space="preserve">Full Proposal </w:t>
      </w:r>
    </w:p>
    <w:p w14:paraId="63BBBA70" w14:textId="0D501C2C" w:rsidR="0074003A" w:rsidRDefault="0074003A" w:rsidP="0074003A">
      <w:r>
        <w:t>Those invited to submit a full proposal will be notified by Sept</w:t>
      </w:r>
      <w:r w:rsidR="006B59AF">
        <w:t>ember</w:t>
      </w:r>
      <w:r>
        <w:t xml:space="preserve"> 15, 2022.  Full proposal instructions</w:t>
      </w:r>
      <w:r w:rsidR="00BB2163">
        <w:t>, including budget guidance</w:t>
      </w:r>
      <w:r w:rsidR="006F795E">
        <w:t>,</w:t>
      </w:r>
      <w:r>
        <w:t xml:space="preserve"> can be f</w:t>
      </w:r>
      <w:r w:rsidRPr="00C45065">
        <w:t xml:space="preserve">ound </w:t>
      </w:r>
      <w:hyperlink r:id="rId16" w:history="1">
        <w:r w:rsidRPr="00C45065">
          <w:rPr>
            <w:rStyle w:val="Hyperlink"/>
          </w:rPr>
          <w:t>here</w:t>
        </w:r>
      </w:hyperlink>
      <w:r w:rsidRPr="00C45065">
        <w:t xml:space="preserve"> and</w:t>
      </w:r>
      <w:r>
        <w:t xml:space="preserve"> </w:t>
      </w:r>
      <w:r w:rsidR="002447E0">
        <w:t>is</w:t>
      </w:r>
      <w:r>
        <w:t xml:space="preserve"> due Oct</w:t>
      </w:r>
      <w:r w:rsidR="006B59AF">
        <w:t>ober</w:t>
      </w:r>
      <w:r>
        <w:t xml:space="preserve"> </w:t>
      </w:r>
      <w:r w:rsidR="00F361A1">
        <w:t>14</w:t>
      </w:r>
      <w:r>
        <w:t xml:space="preserve">, 2022.  </w:t>
      </w:r>
    </w:p>
    <w:p w14:paraId="30D27CC0" w14:textId="77777777" w:rsidR="005C5CEC" w:rsidRDefault="005C5CEC" w:rsidP="0074003A"/>
    <w:p w14:paraId="6452A10B" w14:textId="77777777" w:rsidR="005C5CEC" w:rsidRDefault="005C5CEC" w:rsidP="0074003A"/>
    <w:p w14:paraId="0015F539" w14:textId="77777777" w:rsidR="005C5CEC" w:rsidRDefault="005C5CEC" w:rsidP="0074003A"/>
    <w:p w14:paraId="29185707" w14:textId="77777777" w:rsidR="005C5CEC" w:rsidRDefault="005C5CEC" w:rsidP="0074003A"/>
    <w:p w14:paraId="22CBF37C" w14:textId="77777777" w:rsidR="005C5CEC" w:rsidRDefault="005C5CEC" w:rsidP="0074003A"/>
    <w:p w14:paraId="4F31F143" w14:textId="77777777" w:rsidR="005C5CEC" w:rsidRDefault="005C5CEC" w:rsidP="0074003A"/>
    <w:p w14:paraId="3293D813" w14:textId="77777777" w:rsidR="005C5CEC" w:rsidRDefault="005C5CEC" w:rsidP="0074003A"/>
    <w:p w14:paraId="49D8410E" w14:textId="77777777" w:rsidR="005C5CEC" w:rsidRDefault="005C5CEC" w:rsidP="0074003A"/>
    <w:p w14:paraId="19DA5D07" w14:textId="77777777" w:rsidR="005C5CEC" w:rsidRDefault="005C5CEC" w:rsidP="005C5CEC">
      <w:pPr>
        <w:pStyle w:val="DataField11pt-Single"/>
      </w:pPr>
    </w:p>
    <w:p w14:paraId="692F947B" w14:textId="77777777" w:rsidR="005C5CEC" w:rsidRDefault="005C5CEC" w:rsidP="005C5CEC">
      <w:pPr>
        <w:jc w:val="center"/>
        <w:rPr>
          <w:sz w:val="28"/>
          <w:u w:val="single"/>
        </w:rPr>
      </w:pPr>
      <w:r>
        <w:rPr>
          <w:noProof/>
        </w:rPr>
        <w:drawing>
          <wp:inline distT="0" distB="0" distL="0" distR="0" wp14:anchorId="2A99DB45" wp14:editId="6B7DA8D3">
            <wp:extent cx="793750" cy="1011555"/>
            <wp:effectExtent l="0" t="0" r="0" b="0"/>
            <wp:docPr id="4" name="Picture 4"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8"/>
                    <a:stretch>
                      <a:fillRect/>
                    </a:stretch>
                  </pic:blipFill>
                  <pic:spPr>
                    <a:xfrm>
                      <a:off x="0" y="0"/>
                      <a:ext cx="793750" cy="1011555"/>
                    </a:xfrm>
                    <a:prstGeom prst="rect">
                      <a:avLst/>
                    </a:prstGeom>
                  </pic:spPr>
                </pic:pic>
              </a:graphicData>
            </a:graphic>
          </wp:inline>
        </w:drawing>
      </w:r>
    </w:p>
    <w:p w14:paraId="616022B3" w14:textId="77777777" w:rsidR="005C5CEC" w:rsidRDefault="005C5CEC" w:rsidP="005C5CEC">
      <w:pPr>
        <w:spacing w:after="0" w:line="240" w:lineRule="auto"/>
        <w:ind w:left="0" w:firstLine="0"/>
        <w:jc w:val="center"/>
      </w:pPr>
      <w:r>
        <w:rPr>
          <w:rFonts w:asciiTheme="minorHAnsi" w:eastAsiaTheme="minorHAnsi" w:hAnsiTheme="minorHAnsi" w:cstheme="minorBidi"/>
          <w:color w:val="auto"/>
          <w:sz w:val="28"/>
          <w:u w:val="single"/>
        </w:rPr>
        <w:t xml:space="preserve">Lead Institution Commitment Letter </w:t>
      </w:r>
    </w:p>
    <w:p w14:paraId="40201C12" w14:textId="77777777" w:rsidR="005C5CEC" w:rsidRDefault="005C5CEC" w:rsidP="005C5CEC">
      <w:pPr>
        <w:pStyle w:val="NoSpacing"/>
      </w:pPr>
    </w:p>
    <w:p w14:paraId="2AE1BFB9" w14:textId="77777777" w:rsidR="005C5CEC" w:rsidRPr="000F7F39" w:rsidRDefault="005C5CEC" w:rsidP="005C5CEC">
      <w:pPr>
        <w:pStyle w:val="NoSpacing"/>
      </w:pPr>
      <w:r w:rsidRPr="000F7F39">
        <w:t>Institutional Letterhead</w:t>
      </w:r>
    </w:p>
    <w:p w14:paraId="3184E63D" w14:textId="77777777" w:rsidR="005C5CEC" w:rsidRDefault="005C5CEC" w:rsidP="005C5CEC"/>
    <w:p w14:paraId="52817751" w14:textId="77777777" w:rsidR="005C5CEC" w:rsidRDefault="005C5CEC" w:rsidP="005C5CEC">
      <w:r>
        <w:t>Re: Pac-12 Student-Athlete Health and Well-Being Grant Program Endorsement</w:t>
      </w:r>
    </w:p>
    <w:p w14:paraId="4BCB515E" w14:textId="77777777" w:rsidR="005C5CEC" w:rsidRDefault="005C5CEC" w:rsidP="005C5CEC"/>
    <w:p w14:paraId="51FD4F0D" w14:textId="77777777" w:rsidR="005C5CEC" w:rsidRDefault="005C5CEC" w:rsidP="005C5CEC">
      <w:r>
        <w:t>To the Pac-12 Grant Program:</w:t>
      </w:r>
    </w:p>
    <w:p w14:paraId="7DCE7FA2" w14:textId="77777777" w:rsidR="005C5CEC" w:rsidRDefault="005C5CEC" w:rsidP="005C5CEC">
      <w:pPr>
        <w:pStyle w:val="NoSpacing"/>
      </w:pPr>
    </w:p>
    <w:p w14:paraId="760368DA" w14:textId="77777777" w:rsidR="005C5CEC" w:rsidRDefault="005C5CEC" w:rsidP="005C5CEC">
      <w:pPr>
        <w:pStyle w:val="NoSpacing"/>
      </w:pPr>
      <w:r>
        <w:t>If the proposal submitted by [</w:t>
      </w:r>
      <w:r w:rsidRPr="00A449A7">
        <w:rPr>
          <w:highlight w:val="yellow"/>
        </w:rPr>
        <w:t>insert full na</w:t>
      </w:r>
      <w:r>
        <w:rPr>
          <w:highlight w:val="yellow"/>
        </w:rPr>
        <w:t>me of Principal Investigator(s)</w:t>
      </w:r>
      <w:r>
        <w:t>] entitled [</w:t>
      </w:r>
      <w:r w:rsidRPr="00EC7A26">
        <w:rPr>
          <w:highlight w:val="yellow"/>
        </w:rPr>
        <w:t>insert proposal title</w:t>
      </w:r>
      <w:r>
        <w:t xml:space="preserve">] is selected for funding by the Pac-12 conference, it is the institution’s intent to collaborate and/or commit resources as detailed in the Project Description. </w:t>
      </w:r>
    </w:p>
    <w:p w14:paraId="7BDA6EE6" w14:textId="77777777" w:rsidR="005C5CEC" w:rsidRDefault="005C5CEC" w:rsidP="005C5CEC">
      <w:pPr>
        <w:pStyle w:val="NoSpacing"/>
      </w:pPr>
    </w:p>
    <w:p w14:paraId="05DD6991" w14:textId="77777777" w:rsidR="005C5CEC" w:rsidRDefault="005C5CEC" w:rsidP="005C5CEC">
      <w:pPr>
        <w:pStyle w:val="NoSpacing"/>
      </w:pPr>
      <w:r>
        <w:t xml:space="preserve">I have communicated with and garnered support from all appropriate staff identified in the proposed project </w:t>
      </w:r>
      <w:r w:rsidRPr="008218E6">
        <w:rPr>
          <w:rFonts w:cs="Arial"/>
        </w:rPr>
        <w:t>(Athletic Director(s) and/or Sports Training/Sports Medical Staff, Coaches, etc.)</w:t>
      </w:r>
      <w:r>
        <w:rPr>
          <w:rFonts w:cs="Arial"/>
        </w:rPr>
        <w:t xml:space="preserve">. They have committed to participate in the program and perform research to whatever level of support is identified in this proposal. </w:t>
      </w:r>
      <w:r>
        <w:t xml:space="preserve"> </w:t>
      </w:r>
    </w:p>
    <w:p w14:paraId="1A278478" w14:textId="77777777" w:rsidR="005C5CEC" w:rsidRDefault="005C5CEC" w:rsidP="005C5CEC"/>
    <w:p w14:paraId="7911AA2F" w14:textId="77777777" w:rsidR="005C5CEC" w:rsidRDefault="005C5CEC" w:rsidP="005C5CEC"/>
    <w:p w14:paraId="35BACEED" w14:textId="77777777" w:rsidR="005C5CEC" w:rsidRDefault="005C5CEC" w:rsidP="005C5CEC"/>
    <w:p w14:paraId="5AA12BB1" w14:textId="77777777" w:rsidR="005C5CEC" w:rsidRDefault="005C5CEC" w:rsidP="005C5CEC">
      <w:pPr>
        <w:pStyle w:val="NoSpacing"/>
      </w:pPr>
    </w:p>
    <w:p w14:paraId="74161E15" w14:textId="77777777" w:rsidR="005C5CEC" w:rsidRDefault="005C5CEC" w:rsidP="005C5CEC">
      <w:pPr>
        <w:pStyle w:val="NoSpacing"/>
      </w:pPr>
      <w:r>
        <w:t>______________________________</w:t>
      </w:r>
      <w:r>
        <w:tab/>
      </w:r>
      <w:r>
        <w:tab/>
      </w:r>
      <w:r>
        <w:tab/>
        <w:t>______________________________</w:t>
      </w:r>
    </w:p>
    <w:p w14:paraId="0F8D0457" w14:textId="77777777" w:rsidR="005C5CEC" w:rsidRDefault="005C5CEC" w:rsidP="005C5CEC">
      <w:r>
        <w:t>Board Representative [Print Name]</w:t>
      </w:r>
      <w:r>
        <w:tab/>
      </w:r>
      <w:r>
        <w:tab/>
      </w:r>
      <w:r>
        <w:tab/>
        <w:t>Board Representative [Sign Name]</w:t>
      </w:r>
    </w:p>
    <w:p w14:paraId="2FEC490F" w14:textId="77777777" w:rsidR="005C5CEC" w:rsidRDefault="005C5CEC" w:rsidP="005C5CEC">
      <w:pPr>
        <w:pStyle w:val="NoSpacing"/>
      </w:pPr>
    </w:p>
    <w:p w14:paraId="16BB9AEB" w14:textId="77777777" w:rsidR="005C5CEC" w:rsidRDefault="005C5CEC" w:rsidP="005C5CEC">
      <w:pPr>
        <w:pStyle w:val="NoSpacing"/>
      </w:pPr>
      <w:r>
        <w:t>_____________</w:t>
      </w:r>
    </w:p>
    <w:p w14:paraId="3632F460" w14:textId="77777777" w:rsidR="005C5CEC" w:rsidRDefault="005C5CEC" w:rsidP="005C5CEC">
      <w:pPr>
        <w:pStyle w:val="NoSpacing"/>
      </w:pPr>
      <w:r>
        <w:t>Date</w:t>
      </w:r>
    </w:p>
    <w:p w14:paraId="5BD5D9E5" w14:textId="77777777" w:rsidR="005C5CEC" w:rsidRDefault="005C5CEC" w:rsidP="005C5CEC"/>
    <w:p w14:paraId="361509EC" w14:textId="77777777" w:rsidR="005C5CEC" w:rsidRDefault="005C5CEC" w:rsidP="005C5CEC">
      <w:pPr>
        <w:spacing w:after="200" w:line="276" w:lineRule="auto"/>
        <w:ind w:left="0" w:firstLine="0"/>
      </w:pPr>
    </w:p>
    <w:p w14:paraId="602A7381" w14:textId="77777777" w:rsidR="005C5CEC" w:rsidRDefault="005C5CEC" w:rsidP="005C5CEC">
      <w:pPr>
        <w:pStyle w:val="NoSpacing"/>
      </w:pPr>
      <w:r>
        <w:t>______________________________</w:t>
      </w:r>
      <w:r>
        <w:tab/>
      </w:r>
      <w:r>
        <w:tab/>
      </w:r>
      <w:r>
        <w:tab/>
        <w:t>______________________________</w:t>
      </w:r>
    </w:p>
    <w:p w14:paraId="579E14B9" w14:textId="77777777" w:rsidR="005C5CEC" w:rsidRDefault="005C5CEC" w:rsidP="005C5CEC">
      <w:r>
        <w:t>Athletic Director, Associate or</w:t>
      </w:r>
      <w:r>
        <w:tab/>
      </w:r>
      <w:r>
        <w:tab/>
      </w:r>
      <w:r>
        <w:tab/>
      </w:r>
      <w:r>
        <w:tab/>
        <w:t>Athletic Director, Associate or</w:t>
      </w:r>
    </w:p>
    <w:p w14:paraId="668DD685" w14:textId="77777777" w:rsidR="005C5CEC" w:rsidRDefault="005C5CEC" w:rsidP="005C5CEC">
      <w:pPr>
        <w:ind w:left="0" w:firstLine="0"/>
      </w:pPr>
      <w:r>
        <w:t>Equivalent Designee</w:t>
      </w:r>
      <w:r>
        <w:tab/>
      </w:r>
      <w:r>
        <w:tab/>
      </w:r>
      <w:r>
        <w:tab/>
      </w:r>
      <w:r>
        <w:tab/>
      </w:r>
      <w:r>
        <w:tab/>
        <w:t>Equivalent Designee</w:t>
      </w:r>
    </w:p>
    <w:p w14:paraId="6A6B99EF" w14:textId="77777777" w:rsidR="005C5CEC" w:rsidRDefault="005C5CEC" w:rsidP="005C5CEC">
      <w:pPr>
        <w:ind w:left="0" w:firstLine="0"/>
      </w:pPr>
      <w:r>
        <w:t>[Print Name]</w:t>
      </w:r>
      <w:r>
        <w:tab/>
      </w:r>
      <w:r>
        <w:tab/>
      </w:r>
      <w:r>
        <w:tab/>
      </w:r>
      <w:r>
        <w:tab/>
      </w:r>
      <w:r>
        <w:tab/>
      </w:r>
      <w:r>
        <w:tab/>
        <w:t>[Sign Name]</w:t>
      </w:r>
    </w:p>
    <w:p w14:paraId="3CFD5C10" w14:textId="77777777" w:rsidR="005C5CEC" w:rsidRDefault="005C5CEC" w:rsidP="005C5CEC">
      <w:pPr>
        <w:ind w:left="0" w:firstLine="0"/>
      </w:pPr>
    </w:p>
    <w:p w14:paraId="5EC19D6A" w14:textId="77777777" w:rsidR="005C5CEC" w:rsidRDefault="005C5CEC" w:rsidP="005C5CEC">
      <w:r>
        <w:tab/>
      </w:r>
      <w:r>
        <w:tab/>
      </w:r>
      <w:r>
        <w:tab/>
      </w:r>
      <w:r>
        <w:tab/>
      </w:r>
      <w:r>
        <w:tab/>
      </w:r>
      <w:r>
        <w:tab/>
      </w:r>
      <w:r>
        <w:tab/>
      </w:r>
      <w:r>
        <w:tab/>
      </w:r>
    </w:p>
    <w:p w14:paraId="44C0CFE9" w14:textId="77777777" w:rsidR="005C5CEC" w:rsidRDefault="005C5CEC" w:rsidP="005C5CEC">
      <w:pPr>
        <w:pStyle w:val="NoSpacing"/>
      </w:pPr>
      <w:r>
        <w:t>_____________</w:t>
      </w:r>
    </w:p>
    <w:p w14:paraId="5A118756" w14:textId="3E54EC5C" w:rsidR="005C5CEC" w:rsidRDefault="005C5CEC" w:rsidP="00387295">
      <w:pPr>
        <w:spacing w:after="200" w:line="276" w:lineRule="auto"/>
        <w:ind w:left="0" w:firstLine="0"/>
      </w:pPr>
      <w:r>
        <w:t>Date</w:t>
      </w:r>
    </w:p>
    <w:p w14:paraId="6BEE28A3" w14:textId="77777777" w:rsidR="005C5CEC" w:rsidRDefault="005C5CEC" w:rsidP="005C5CEC"/>
    <w:p w14:paraId="4B29B38F" w14:textId="77777777" w:rsidR="005C5CEC" w:rsidRPr="0074003A" w:rsidRDefault="005C5CEC" w:rsidP="0074003A"/>
    <w:sectPr w:rsidR="005C5CEC" w:rsidRPr="0074003A" w:rsidSect="0074003A">
      <w:footerReference w:type="default" r:id="rId1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B692A" w14:textId="77777777" w:rsidR="00A84359" w:rsidRDefault="00A84359" w:rsidP="00311A3D">
      <w:pPr>
        <w:spacing w:after="0" w:line="240" w:lineRule="auto"/>
      </w:pPr>
      <w:r>
        <w:separator/>
      </w:r>
    </w:p>
  </w:endnote>
  <w:endnote w:type="continuationSeparator" w:id="0">
    <w:p w14:paraId="5C23982B" w14:textId="77777777" w:rsidR="00A84359" w:rsidRDefault="00A84359" w:rsidP="00311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128300"/>
      <w:docPartObj>
        <w:docPartGallery w:val="Page Numbers (Bottom of Page)"/>
        <w:docPartUnique/>
      </w:docPartObj>
    </w:sdtPr>
    <w:sdtEndPr>
      <w:rPr>
        <w:noProof/>
      </w:rPr>
    </w:sdtEndPr>
    <w:sdtContent>
      <w:p w14:paraId="5E08F755" w14:textId="53610185" w:rsidR="000E77AB" w:rsidRDefault="000E77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A6A91E" w14:textId="77777777" w:rsidR="000E77AB" w:rsidRDefault="000E7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FF814" w14:textId="77777777" w:rsidR="00A84359" w:rsidRDefault="00A84359" w:rsidP="00311A3D">
      <w:pPr>
        <w:spacing w:after="0" w:line="240" w:lineRule="auto"/>
      </w:pPr>
      <w:r>
        <w:separator/>
      </w:r>
    </w:p>
  </w:footnote>
  <w:footnote w:type="continuationSeparator" w:id="0">
    <w:p w14:paraId="0E064FCA" w14:textId="77777777" w:rsidR="00A84359" w:rsidRDefault="00A84359" w:rsidP="00311A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33B"/>
    <w:multiLevelType w:val="hybridMultilevel"/>
    <w:tmpl w:val="07164C58"/>
    <w:lvl w:ilvl="0" w:tplc="79ECF53E">
      <w:start w:val="4"/>
      <w:numFmt w:val="bullet"/>
      <w:lvlText w:val=""/>
      <w:lvlJc w:val="left"/>
      <w:pPr>
        <w:ind w:left="1080" w:hanging="360"/>
      </w:pPr>
      <w:rPr>
        <w:rFonts w:ascii="Symbol" w:eastAsia="Calibri" w:hAnsi="Symbol" w:cs="Calibr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655EF8"/>
    <w:multiLevelType w:val="hybridMultilevel"/>
    <w:tmpl w:val="97DAE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F4DC7"/>
    <w:multiLevelType w:val="hybridMultilevel"/>
    <w:tmpl w:val="E716CF0C"/>
    <w:lvl w:ilvl="0" w:tplc="0409000F">
      <w:start w:val="1"/>
      <w:numFmt w:val="decimal"/>
      <w:lvlText w:val="%1."/>
      <w:lvlJc w:val="left"/>
      <w:pPr>
        <w:ind w:left="1090" w:hanging="360"/>
      </w:pPr>
      <w:rPr>
        <w:rFonts w:hint="default"/>
      </w:rPr>
    </w:lvl>
    <w:lvl w:ilvl="1" w:tplc="6E10C78A">
      <w:start w:val="1"/>
      <w:numFmt w:val="lowerLetter"/>
      <w:lvlText w:val="%2."/>
      <w:lvlJc w:val="left"/>
      <w:pPr>
        <w:ind w:left="1900" w:hanging="360"/>
      </w:pPr>
      <w:rPr>
        <w:rFonts w:hint="default"/>
        <w:b w:val="0"/>
        <w:i w:val="0"/>
        <w:strike w:val="0"/>
        <w:dstrike w:val="0"/>
        <w:color w:val="000000"/>
        <w:sz w:val="22"/>
        <w:szCs w:val="22"/>
        <w:u w:val="none" w:color="000000"/>
        <w:vertAlign w:val="baseline"/>
      </w:r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15:restartNumberingAfterBreak="0">
    <w:nsid w:val="0B5567F8"/>
    <w:multiLevelType w:val="hybridMultilevel"/>
    <w:tmpl w:val="CDD87F3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13675E"/>
    <w:multiLevelType w:val="hybridMultilevel"/>
    <w:tmpl w:val="B9E0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E1BC6"/>
    <w:multiLevelType w:val="hybridMultilevel"/>
    <w:tmpl w:val="4DBA4348"/>
    <w:lvl w:ilvl="0" w:tplc="94D4EF1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80FCB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7BAA38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1645D8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86692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85C95E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9245FE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AE445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ECA434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824612A"/>
    <w:multiLevelType w:val="hybridMultilevel"/>
    <w:tmpl w:val="1D523E40"/>
    <w:lvl w:ilvl="0" w:tplc="EE4A196A">
      <w:start w:val="1"/>
      <w:numFmt w:val="decimal"/>
      <w:lvlText w:val="%1."/>
      <w:lvlJc w:val="left"/>
      <w:pPr>
        <w:ind w:left="1080" w:hanging="360"/>
      </w:pPr>
      <w:rPr>
        <w:rFonts w:asciiTheme="minorHAnsi" w:hAnsiTheme="minorHAnsi" w:hint="default"/>
      </w:rPr>
    </w:lvl>
    <w:lvl w:ilvl="1" w:tplc="04090019">
      <w:start w:val="1"/>
      <w:numFmt w:val="lowerLetter"/>
      <w:lvlText w:val="%2."/>
      <w:lvlJc w:val="left"/>
      <w:pPr>
        <w:ind w:left="1000" w:hanging="360"/>
      </w:pPr>
    </w:lvl>
    <w:lvl w:ilvl="2" w:tplc="0409001B" w:tentative="1">
      <w:start w:val="1"/>
      <w:numFmt w:val="lowerRoman"/>
      <w:lvlText w:val="%3."/>
      <w:lvlJc w:val="right"/>
      <w:pPr>
        <w:ind w:left="1720" w:hanging="180"/>
      </w:pPr>
    </w:lvl>
    <w:lvl w:ilvl="3" w:tplc="0409000F" w:tentative="1">
      <w:start w:val="1"/>
      <w:numFmt w:val="decimal"/>
      <w:lvlText w:val="%4."/>
      <w:lvlJc w:val="left"/>
      <w:pPr>
        <w:ind w:left="2440" w:hanging="360"/>
      </w:pPr>
    </w:lvl>
    <w:lvl w:ilvl="4" w:tplc="04090019" w:tentative="1">
      <w:start w:val="1"/>
      <w:numFmt w:val="lowerLetter"/>
      <w:lvlText w:val="%5."/>
      <w:lvlJc w:val="left"/>
      <w:pPr>
        <w:ind w:left="3160" w:hanging="360"/>
      </w:pPr>
    </w:lvl>
    <w:lvl w:ilvl="5" w:tplc="0409001B" w:tentative="1">
      <w:start w:val="1"/>
      <w:numFmt w:val="lowerRoman"/>
      <w:lvlText w:val="%6."/>
      <w:lvlJc w:val="right"/>
      <w:pPr>
        <w:ind w:left="3880" w:hanging="180"/>
      </w:pPr>
    </w:lvl>
    <w:lvl w:ilvl="6" w:tplc="0409000F" w:tentative="1">
      <w:start w:val="1"/>
      <w:numFmt w:val="decimal"/>
      <w:lvlText w:val="%7."/>
      <w:lvlJc w:val="left"/>
      <w:pPr>
        <w:ind w:left="4600" w:hanging="360"/>
      </w:pPr>
    </w:lvl>
    <w:lvl w:ilvl="7" w:tplc="04090019" w:tentative="1">
      <w:start w:val="1"/>
      <w:numFmt w:val="lowerLetter"/>
      <w:lvlText w:val="%8."/>
      <w:lvlJc w:val="left"/>
      <w:pPr>
        <w:ind w:left="5320" w:hanging="360"/>
      </w:pPr>
    </w:lvl>
    <w:lvl w:ilvl="8" w:tplc="0409001B" w:tentative="1">
      <w:start w:val="1"/>
      <w:numFmt w:val="lowerRoman"/>
      <w:lvlText w:val="%9."/>
      <w:lvlJc w:val="right"/>
      <w:pPr>
        <w:ind w:left="6040" w:hanging="180"/>
      </w:pPr>
    </w:lvl>
  </w:abstractNum>
  <w:abstractNum w:abstractNumId="7" w15:restartNumberingAfterBreak="0">
    <w:nsid w:val="1DA87732"/>
    <w:multiLevelType w:val="hybridMultilevel"/>
    <w:tmpl w:val="41C0DC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25B05"/>
    <w:multiLevelType w:val="hybridMultilevel"/>
    <w:tmpl w:val="4EA6CB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46F6F"/>
    <w:multiLevelType w:val="hybridMultilevel"/>
    <w:tmpl w:val="AD42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001D22"/>
    <w:multiLevelType w:val="hybridMultilevel"/>
    <w:tmpl w:val="ABC2B6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D14BB"/>
    <w:multiLevelType w:val="hybridMultilevel"/>
    <w:tmpl w:val="0EA88E6C"/>
    <w:lvl w:ilvl="0" w:tplc="56184EB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6676C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285B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DA019F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E0F6B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F6C9E4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3A667A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90FBD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4F4F6D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CD80917"/>
    <w:multiLevelType w:val="multilevel"/>
    <w:tmpl w:val="526C899A"/>
    <w:styleLink w:val="Style1"/>
    <w:lvl w:ilvl="0">
      <w:start w:val="1"/>
      <w:numFmt w:val="bullet"/>
      <w:lvlText w:val="□"/>
      <w:lvlJc w:val="left"/>
      <w:pPr>
        <w:ind w:left="1170" w:firstLine="0"/>
      </w:pPr>
      <w:rPr>
        <w:rFonts w:ascii="Arial" w:eastAsia="Arial" w:hAnsi="Arial" w:hint="default"/>
        <w:b w:val="0"/>
        <w:i w:val="0"/>
        <w:strike w:val="0"/>
        <w:dstrike w:val="0"/>
        <w:color w:val="000000"/>
        <w:sz w:val="22"/>
        <w:szCs w:val="22"/>
        <w:u w:val="none" w:color="000000"/>
        <w:vertAlign w:val="baseline"/>
      </w:rPr>
    </w:lvl>
    <w:lvl w:ilvl="1">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F36651A"/>
    <w:multiLevelType w:val="hybridMultilevel"/>
    <w:tmpl w:val="D8781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84C99"/>
    <w:multiLevelType w:val="hybridMultilevel"/>
    <w:tmpl w:val="7F0C57B0"/>
    <w:lvl w:ilvl="0" w:tplc="A50E9542">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9E1216">
      <w:start w:val="1"/>
      <w:numFmt w:val="decimal"/>
      <w:lvlText w:val="%2."/>
      <w:lvlJc w:val="left"/>
      <w:pPr>
        <w:ind w:left="705"/>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2" w:tplc="3DD6CBDE">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F61366">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54C580">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E6AF28">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D44288">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747B76">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5E3EC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1820416"/>
    <w:multiLevelType w:val="hybridMultilevel"/>
    <w:tmpl w:val="D0B2D3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7D4D81"/>
    <w:multiLevelType w:val="hybridMultilevel"/>
    <w:tmpl w:val="36F0DC3C"/>
    <w:lvl w:ilvl="0" w:tplc="78224BA6">
      <w:start w:val="1"/>
      <w:numFmt w:val="decimal"/>
      <w:lvlText w:val="%1."/>
      <w:lvlJc w:val="left"/>
      <w:pPr>
        <w:ind w:left="17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7963A5A">
      <w:start w:val="1"/>
      <w:numFmt w:val="lowerLetter"/>
      <w:lvlText w:val="%2"/>
      <w:lvlJc w:val="left"/>
      <w:pPr>
        <w:ind w:left="2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F293BE">
      <w:start w:val="1"/>
      <w:numFmt w:val="lowerRoman"/>
      <w:lvlText w:val="%3"/>
      <w:lvlJc w:val="left"/>
      <w:pPr>
        <w:ind w:left="32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621114">
      <w:start w:val="1"/>
      <w:numFmt w:val="decimal"/>
      <w:lvlText w:val="%4"/>
      <w:lvlJc w:val="left"/>
      <w:pPr>
        <w:ind w:left="3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B04BD0">
      <w:start w:val="1"/>
      <w:numFmt w:val="lowerLetter"/>
      <w:lvlText w:val="%5"/>
      <w:lvlJc w:val="left"/>
      <w:pPr>
        <w:ind w:left="4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C08D0AE">
      <w:start w:val="1"/>
      <w:numFmt w:val="lowerRoman"/>
      <w:lvlText w:val="%6"/>
      <w:lvlJc w:val="left"/>
      <w:pPr>
        <w:ind w:left="54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58673CA">
      <w:start w:val="1"/>
      <w:numFmt w:val="decimal"/>
      <w:lvlText w:val="%7"/>
      <w:lvlJc w:val="left"/>
      <w:pPr>
        <w:ind w:left="61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D92D92C">
      <w:start w:val="1"/>
      <w:numFmt w:val="lowerLetter"/>
      <w:lvlText w:val="%8"/>
      <w:lvlJc w:val="left"/>
      <w:pPr>
        <w:ind w:left="68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F22BA70">
      <w:start w:val="1"/>
      <w:numFmt w:val="lowerRoman"/>
      <w:lvlText w:val="%9"/>
      <w:lvlJc w:val="left"/>
      <w:pPr>
        <w:ind w:left="75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79F71EC"/>
    <w:multiLevelType w:val="hybridMultilevel"/>
    <w:tmpl w:val="6FD6070E"/>
    <w:lvl w:ilvl="0" w:tplc="0A7EF49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ECEEC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5C6BC2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032B7D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7E7E6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4ECCBB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EB8271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BA0AD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F8E4D7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9FA4785"/>
    <w:multiLevelType w:val="hybridMultilevel"/>
    <w:tmpl w:val="F7203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512966"/>
    <w:multiLevelType w:val="hybridMultilevel"/>
    <w:tmpl w:val="61BAB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D86B2F"/>
    <w:multiLevelType w:val="multilevel"/>
    <w:tmpl w:val="D046980C"/>
    <w:lvl w:ilvl="0">
      <w:start w:val="1"/>
      <w:numFmt w:val="bullet"/>
      <w:lvlText w:val="□"/>
      <w:lvlJc w:val="left"/>
      <w:pPr>
        <w:ind w:left="730" w:firstLine="0"/>
      </w:pPr>
      <w:rPr>
        <w:rFonts w:ascii="Calibri" w:hAnsi="Calibri" w:hint="default"/>
        <w:b w:val="0"/>
        <w:i w:val="0"/>
        <w:strike w:val="0"/>
        <w:dstrike w:val="0"/>
        <w:color w:val="000000"/>
        <w:sz w:val="22"/>
        <w:szCs w:val="22"/>
        <w:u w:val="none" w:color="000000"/>
        <w:vertAlign w:val="baseline"/>
      </w:rPr>
    </w:lvl>
    <w:lvl w:ilvl="1">
      <w:start w:val="1"/>
      <w:numFmt w:val="bullet"/>
      <w:lvlText w:val="o"/>
      <w:lvlJc w:val="left"/>
      <w:pPr>
        <w:ind w:left="1360" w:firstLine="0"/>
      </w:pPr>
      <w:rPr>
        <w:rFonts w:ascii="Segoe UI Symbol" w:hAnsi="Segoe UI Symbol" w:hint="default"/>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080" w:firstLine="0"/>
      </w:pPr>
      <w:rPr>
        <w:rFonts w:ascii="Segoe UI Symbol" w:eastAsia="Segoe UI Symbol" w:hAnsi="Segoe UI Symbol" w:cs="Segoe UI Symbol"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80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520" w:firstLine="0"/>
      </w:pPr>
      <w:rPr>
        <w:rFonts w:ascii="Segoe UI Symbol" w:eastAsia="Segoe UI Symbol" w:hAnsi="Segoe UI Symbol" w:cs="Segoe UI Symbol" w:hint="default"/>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240" w:firstLine="0"/>
      </w:pPr>
      <w:rPr>
        <w:rFonts w:ascii="Segoe UI Symbol" w:eastAsia="Segoe UI Symbol" w:hAnsi="Segoe UI Symbol" w:cs="Segoe UI Symbol" w:hint="default"/>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96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680" w:firstLine="0"/>
      </w:pPr>
      <w:rPr>
        <w:rFonts w:ascii="Segoe UI Symbol" w:eastAsia="Segoe UI Symbol" w:hAnsi="Segoe UI Symbol" w:cs="Segoe UI Symbol" w:hint="default"/>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400" w:firstLine="0"/>
      </w:pPr>
      <w:rPr>
        <w:rFonts w:ascii="Segoe UI Symbol" w:eastAsia="Segoe UI Symbol" w:hAnsi="Segoe UI Symbol" w:cs="Segoe UI Symbol" w:hint="default"/>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3681665"/>
    <w:multiLevelType w:val="hybridMultilevel"/>
    <w:tmpl w:val="AD844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583599"/>
    <w:multiLevelType w:val="hybridMultilevel"/>
    <w:tmpl w:val="A502C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C95FBA"/>
    <w:multiLevelType w:val="hybridMultilevel"/>
    <w:tmpl w:val="744620F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E5125B"/>
    <w:multiLevelType w:val="hybridMultilevel"/>
    <w:tmpl w:val="BF9C36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EE7F12"/>
    <w:multiLevelType w:val="hybridMultilevel"/>
    <w:tmpl w:val="39189A28"/>
    <w:lvl w:ilvl="0" w:tplc="6E10C78A">
      <w:start w:val="1"/>
      <w:numFmt w:val="lowerLetter"/>
      <w:lvlText w:val="%1."/>
      <w:lvlJc w:val="left"/>
      <w:pPr>
        <w:ind w:left="1900" w:hanging="360"/>
      </w:pPr>
      <w:rPr>
        <w:rFonts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177BE6"/>
    <w:multiLevelType w:val="hybridMultilevel"/>
    <w:tmpl w:val="7B9A3580"/>
    <w:lvl w:ilvl="0" w:tplc="61E87A7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E10C78A">
      <w:start w:val="1"/>
      <w:numFmt w:val="lowerLetter"/>
      <w:lvlText w:val="%2."/>
      <w:lvlJc w:val="left"/>
      <w:pPr>
        <w:ind w:left="1440"/>
      </w:pPr>
      <w:rPr>
        <w:rFonts w:hint="default"/>
        <w:b w:val="0"/>
        <w:i w:val="0"/>
        <w:strike w:val="0"/>
        <w:dstrike w:val="0"/>
        <w:color w:val="000000"/>
        <w:sz w:val="22"/>
        <w:szCs w:val="22"/>
        <w:u w:val="none" w:color="000000"/>
        <w:bdr w:val="none" w:sz="0" w:space="0" w:color="auto"/>
        <w:shd w:val="clear" w:color="auto" w:fill="auto"/>
        <w:vertAlign w:val="baseline"/>
      </w:rPr>
    </w:lvl>
    <w:lvl w:ilvl="2" w:tplc="5F10615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76A87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B4FE5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9E2CD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489D3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56531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0414A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65D2781"/>
    <w:multiLevelType w:val="hybridMultilevel"/>
    <w:tmpl w:val="1D523E40"/>
    <w:lvl w:ilvl="0" w:tplc="EE4A196A">
      <w:start w:val="1"/>
      <w:numFmt w:val="decimal"/>
      <w:lvlText w:val="%1."/>
      <w:lvlJc w:val="left"/>
      <w:pPr>
        <w:ind w:left="-270" w:hanging="360"/>
      </w:pPr>
      <w:rPr>
        <w:rFonts w:asciiTheme="minorHAnsi" w:hAnsiTheme="minorHAnsi" w:hint="default"/>
      </w:rPr>
    </w:lvl>
    <w:lvl w:ilvl="1" w:tplc="04090019">
      <w:start w:val="1"/>
      <w:numFmt w:val="lowerLetter"/>
      <w:lvlText w:val="%2."/>
      <w:lvlJc w:val="left"/>
      <w:pPr>
        <w:ind w:left="-350" w:hanging="360"/>
      </w:pPr>
    </w:lvl>
    <w:lvl w:ilvl="2" w:tplc="0409001B" w:tentative="1">
      <w:start w:val="1"/>
      <w:numFmt w:val="lowerRoman"/>
      <w:lvlText w:val="%3."/>
      <w:lvlJc w:val="right"/>
      <w:pPr>
        <w:ind w:left="370" w:hanging="180"/>
      </w:pPr>
    </w:lvl>
    <w:lvl w:ilvl="3" w:tplc="0409000F" w:tentative="1">
      <w:start w:val="1"/>
      <w:numFmt w:val="decimal"/>
      <w:lvlText w:val="%4."/>
      <w:lvlJc w:val="left"/>
      <w:pPr>
        <w:ind w:left="1090" w:hanging="360"/>
      </w:pPr>
    </w:lvl>
    <w:lvl w:ilvl="4" w:tplc="04090019" w:tentative="1">
      <w:start w:val="1"/>
      <w:numFmt w:val="lowerLetter"/>
      <w:lvlText w:val="%5."/>
      <w:lvlJc w:val="left"/>
      <w:pPr>
        <w:ind w:left="1810" w:hanging="360"/>
      </w:pPr>
    </w:lvl>
    <w:lvl w:ilvl="5" w:tplc="0409001B" w:tentative="1">
      <w:start w:val="1"/>
      <w:numFmt w:val="lowerRoman"/>
      <w:lvlText w:val="%6."/>
      <w:lvlJc w:val="right"/>
      <w:pPr>
        <w:ind w:left="2530" w:hanging="180"/>
      </w:pPr>
    </w:lvl>
    <w:lvl w:ilvl="6" w:tplc="0409000F" w:tentative="1">
      <w:start w:val="1"/>
      <w:numFmt w:val="decimal"/>
      <w:lvlText w:val="%7."/>
      <w:lvlJc w:val="left"/>
      <w:pPr>
        <w:ind w:left="3250" w:hanging="360"/>
      </w:pPr>
    </w:lvl>
    <w:lvl w:ilvl="7" w:tplc="04090019" w:tentative="1">
      <w:start w:val="1"/>
      <w:numFmt w:val="lowerLetter"/>
      <w:lvlText w:val="%8."/>
      <w:lvlJc w:val="left"/>
      <w:pPr>
        <w:ind w:left="3970" w:hanging="360"/>
      </w:pPr>
    </w:lvl>
    <w:lvl w:ilvl="8" w:tplc="0409001B" w:tentative="1">
      <w:start w:val="1"/>
      <w:numFmt w:val="lowerRoman"/>
      <w:lvlText w:val="%9."/>
      <w:lvlJc w:val="right"/>
      <w:pPr>
        <w:ind w:left="4690" w:hanging="180"/>
      </w:pPr>
    </w:lvl>
  </w:abstractNum>
  <w:abstractNum w:abstractNumId="28" w15:restartNumberingAfterBreak="0">
    <w:nsid w:val="78536CE0"/>
    <w:multiLevelType w:val="hybridMultilevel"/>
    <w:tmpl w:val="526C899A"/>
    <w:lvl w:ilvl="0" w:tplc="6B1EEB96">
      <w:start w:val="1"/>
      <w:numFmt w:val="bullet"/>
      <w:lvlText w:val="•"/>
      <w:lvlJc w:val="left"/>
      <w:pPr>
        <w:ind w:left="1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CA8E1C">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76795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E6BA1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EE78C0">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AA909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24859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28801C">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FA4A50">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94D57A9"/>
    <w:multiLevelType w:val="hybridMultilevel"/>
    <w:tmpl w:val="36802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1740334">
    <w:abstractNumId w:val="28"/>
  </w:num>
  <w:num w:numId="2" w16cid:durableId="1383409210">
    <w:abstractNumId w:val="11"/>
  </w:num>
  <w:num w:numId="3" w16cid:durableId="1116604796">
    <w:abstractNumId w:val="5"/>
  </w:num>
  <w:num w:numId="4" w16cid:durableId="1967538406">
    <w:abstractNumId w:val="14"/>
  </w:num>
  <w:num w:numId="5" w16cid:durableId="132531186">
    <w:abstractNumId w:val="26"/>
  </w:num>
  <w:num w:numId="6" w16cid:durableId="132605138">
    <w:abstractNumId w:val="17"/>
  </w:num>
  <w:num w:numId="7" w16cid:durableId="1790392672">
    <w:abstractNumId w:val="9"/>
  </w:num>
  <w:num w:numId="8" w16cid:durableId="1731029024">
    <w:abstractNumId w:val="12"/>
  </w:num>
  <w:num w:numId="9" w16cid:durableId="590357354">
    <w:abstractNumId w:val="20"/>
  </w:num>
  <w:num w:numId="10" w16cid:durableId="1426878055">
    <w:abstractNumId w:val="23"/>
  </w:num>
  <w:num w:numId="11" w16cid:durableId="293415147">
    <w:abstractNumId w:val="27"/>
  </w:num>
  <w:num w:numId="12" w16cid:durableId="1851677778">
    <w:abstractNumId w:val="16"/>
  </w:num>
  <w:num w:numId="13" w16cid:durableId="1068848948">
    <w:abstractNumId w:val="2"/>
  </w:num>
  <w:num w:numId="14" w16cid:durableId="1300837556">
    <w:abstractNumId w:val="8"/>
  </w:num>
  <w:num w:numId="15" w16cid:durableId="755633249">
    <w:abstractNumId w:val="0"/>
  </w:num>
  <w:num w:numId="16" w16cid:durableId="324479920">
    <w:abstractNumId w:val="15"/>
  </w:num>
  <w:num w:numId="17" w16cid:durableId="283116312">
    <w:abstractNumId w:val="19"/>
  </w:num>
  <w:num w:numId="18" w16cid:durableId="1685746771">
    <w:abstractNumId w:val="3"/>
  </w:num>
  <w:num w:numId="19" w16cid:durableId="1256980521">
    <w:abstractNumId w:val="13"/>
  </w:num>
  <w:num w:numId="20" w16cid:durableId="54862507">
    <w:abstractNumId w:val="29"/>
  </w:num>
  <w:num w:numId="21" w16cid:durableId="14776437">
    <w:abstractNumId w:val="4"/>
  </w:num>
  <w:num w:numId="22" w16cid:durableId="809249597">
    <w:abstractNumId w:val="18"/>
  </w:num>
  <w:num w:numId="23" w16cid:durableId="1901944472">
    <w:abstractNumId w:val="7"/>
  </w:num>
  <w:num w:numId="24" w16cid:durableId="743649520">
    <w:abstractNumId w:val="21"/>
  </w:num>
  <w:num w:numId="25" w16cid:durableId="2059086243">
    <w:abstractNumId w:val="24"/>
  </w:num>
  <w:num w:numId="26" w16cid:durableId="1497107098">
    <w:abstractNumId w:val="1"/>
  </w:num>
  <w:num w:numId="27" w16cid:durableId="1358430263">
    <w:abstractNumId w:val="6"/>
  </w:num>
  <w:num w:numId="28" w16cid:durableId="711925175">
    <w:abstractNumId w:val="25"/>
  </w:num>
  <w:num w:numId="29" w16cid:durableId="619996175">
    <w:abstractNumId w:val="22"/>
  </w:num>
  <w:num w:numId="30" w16cid:durableId="15746608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GzMDG0MDE3MDM1tjBS0lEKTi0uzszPAykwrQUAjO+uKywAAAA="/>
  </w:docVars>
  <w:rsids>
    <w:rsidRoot w:val="00C701E6"/>
    <w:rsid w:val="0000013F"/>
    <w:rsid w:val="00007C52"/>
    <w:rsid w:val="00007D25"/>
    <w:rsid w:val="00024C55"/>
    <w:rsid w:val="00025743"/>
    <w:rsid w:val="00042151"/>
    <w:rsid w:val="00043030"/>
    <w:rsid w:val="00046855"/>
    <w:rsid w:val="00047A8A"/>
    <w:rsid w:val="0005044F"/>
    <w:rsid w:val="00051570"/>
    <w:rsid w:val="00054637"/>
    <w:rsid w:val="00061E8F"/>
    <w:rsid w:val="0006764D"/>
    <w:rsid w:val="00067E13"/>
    <w:rsid w:val="00083D7A"/>
    <w:rsid w:val="00097C44"/>
    <w:rsid w:val="000B1244"/>
    <w:rsid w:val="000B198C"/>
    <w:rsid w:val="000C1DDB"/>
    <w:rsid w:val="000C3746"/>
    <w:rsid w:val="000C4CB7"/>
    <w:rsid w:val="000C66D6"/>
    <w:rsid w:val="000D4B5F"/>
    <w:rsid w:val="000D4D29"/>
    <w:rsid w:val="000D5B11"/>
    <w:rsid w:val="000E14C5"/>
    <w:rsid w:val="000E52E2"/>
    <w:rsid w:val="000E77AB"/>
    <w:rsid w:val="000F6604"/>
    <w:rsid w:val="00102B43"/>
    <w:rsid w:val="0010555D"/>
    <w:rsid w:val="0011198A"/>
    <w:rsid w:val="00113662"/>
    <w:rsid w:val="00121249"/>
    <w:rsid w:val="00122587"/>
    <w:rsid w:val="00127B3B"/>
    <w:rsid w:val="00135A2A"/>
    <w:rsid w:val="001402D4"/>
    <w:rsid w:val="00140C72"/>
    <w:rsid w:val="00143B55"/>
    <w:rsid w:val="00146C31"/>
    <w:rsid w:val="00147CB8"/>
    <w:rsid w:val="00156DAB"/>
    <w:rsid w:val="00160700"/>
    <w:rsid w:val="001619C1"/>
    <w:rsid w:val="00166980"/>
    <w:rsid w:val="00166CDD"/>
    <w:rsid w:val="00166CF2"/>
    <w:rsid w:val="0017085C"/>
    <w:rsid w:val="00171705"/>
    <w:rsid w:val="00172BD4"/>
    <w:rsid w:val="00173BD8"/>
    <w:rsid w:val="00182ACB"/>
    <w:rsid w:val="00187B52"/>
    <w:rsid w:val="0019559F"/>
    <w:rsid w:val="001977AF"/>
    <w:rsid w:val="001A2939"/>
    <w:rsid w:val="001A6911"/>
    <w:rsid w:val="001C1923"/>
    <w:rsid w:val="001C2992"/>
    <w:rsid w:val="001C3809"/>
    <w:rsid w:val="001C7C66"/>
    <w:rsid w:val="001D521B"/>
    <w:rsid w:val="001D5AA5"/>
    <w:rsid w:val="001E0A2E"/>
    <w:rsid w:val="001E1712"/>
    <w:rsid w:val="001E3C6A"/>
    <w:rsid w:val="001E4A4D"/>
    <w:rsid w:val="001F275F"/>
    <w:rsid w:val="001F3EB6"/>
    <w:rsid w:val="00202BCD"/>
    <w:rsid w:val="00204C15"/>
    <w:rsid w:val="00205033"/>
    <w:rsid w:val="0020565B"/>
    <w:rsid w:val="00212C42"/>
    <w:rsid w:val="002144C2"/>
    <w:rsid w:val="002160A5"/>
    <w:rsid w:val="00221B6F"/>
    <w:rsid w:val="00224756"/>
    <w:rsid w:val="002270E8"/>
    <w:rsid w:val="00230B8A"/>
    <w:rsid w:val="00241E1F"/>
    <w:rsid w:val="002447E0"/>
    <w:rsid w:val="00251760"/>
    <w:rsid w:val="00253646"/>
    <w:rsid w:val="00264D8D"/>
    <w:rsid w:val="002655B7"/>
    <w:rsid w:val="00271E92"/>
    <w:rsid w:val="00273AFD"/>
    <w:rsid w:val="0027719C"/>
    <w:rsid w:val="002828DD"/>
    <w:rsid w:val="00291332"/>
    <w:rsid w:val="00294944"/>
    <w:rsid w:val="002A6E62"/>
    <w:rsid w:val="002B3429"/>
    <w:rsid w:val="002C0EFE"/>
    <w:rsid w:val="002C582A"/>
    <w:rsid w:val="002C7E02"/>
    <w:rsid w:val="002D18D0"/>
    <w:rsid w:val="002D3A06"/>
    <w:rsid w:val="002D45E7"/>
    <w:rsid w:val="002E5969"/>
    <w:rsid w:val="002F4B11"/>
    <w:rsid w:val="002F6451"/>
    <w:rsid w:val="00300AD8"/>
    <w:rsid w:val="003054B3"/>
    <w:rsid w:val="00311A3D"/>
    <w:rsid w:val="00312388"/>
    <w:rsid w:val="00313796"/>
    <w:rsid w:val="0031750A"/>
    <w:rsid w:val="00332602"/>
    <w:rsid w:val="00340696"/>
    <w:rsid w:val="003406EB"/>
    <w:rsid w:val="00346502"/>
    <w:rsid w:val="0035107F"/>
    <w:rsid w:val="00370771"/>
    <w:rsid w:val="00370FE4"/>
    <w:rsid w:val="0037421C"/>
    <w:rsid w:val="00376180"/>
    <w:rsid w:val="00387295"/>
    <w:rsid w:val="003922D2"/>
    <w:rsid w:val="003A36F5"/>
    <w:rsid w:val="003B5D35"/>
    <w:rsid w:val="003B6EDF"/>
    <w:rsid w:val="003D1074"/>
    <w:rsid w:val="003D1269"/>
    <w:rsid w:val="003D146E"/>
    <w:rsid w:val="003D30D0"/>
    <w:rsid w:val="003E033F"/>
    <w:rsid w:val="003E6CF2"/>
    <w:rsid w:val="003F3AC0"/>
    <w:rsid w:val="003F4DEF"/>
    <w:rsid w:val="003F6139"/>
    <w:rsid w:val="0040100B"/>
    <w:rsid w:val="004106CF"/>
    <w:rsid w:val="00417930"/>
    <w:rsid w:val="00420A17"/>
    <w:rsid w:val="00427EDE"/>
    <w:rsid w:val="004339F0"/>
    <w:rsid w:val="00441288"/>
    <w:rsid w:val="004415A3"/>
    <w:rsid w:val="00444007"/>
    <w:rsid w:val="00451020"/>
    <w:rsid w:val="00454796"/>
    <w:rsid w:val="0046055D"/>
    <w:rsid w:val="004659D8"/>
    <w:rsid w:val="004709DF"/>
    <w:rsid w:val="00493167"/>
    <w:rsid w:val="004966E6"/>
    <w:rsid w:val="004A1200"/>
    <w:rsid w:val="004A42EA"/>
    <w:rsid w:val="004C0A7B"/>
    <w:rsid w:val="004C0C79"/>
    <w:rsid w:val="004D0AD4"/>
    <w:rsid w:val="004D3A9B"/>
    <w:rsid w:val="004D68AF"/>
    <w:rsid w:val="004D693E"/>
    <w:rsid w:val="004E2442"/>
    <w:rsid w:val="004E77C2"/>
    <w:rsid w:val="004F0997"/>
    <w:rsid w:val="004F3302"/>
    <w:rsid w:val="004F58FF"/>
    <w:rsid w:val="004F73CC"/>
    <w:rsid w:val="004F7BCC"/>
    <w:rsid w:val="00507267"/>
    <w:rsid w:val="00511834"/>
    <w:rsid w:val="00511969"/>
    <w:rsid w:val="0051348A"/>
    <w:rsid w:val="005211EC"/>
    <w:rsid w:val="00523638"/>
    <w:rsid w:val="005348AE"/>
    <w:rsid w:val="00546C65"/>
    <w:rsid w:val="005578BE"/>
    <w:rsid w:val="00565FC2"/>
    <w:rsid w:val="005727A6"/>
    <w:rsid w:val="005754D5"/>
    <w:rsid w:val="00591854"/>
    <w:rsid w:val="00594DC5"/>
    <w:rsid w:val="005A0BEF"/>
    <w:rsid w:val="005A0F52"/>
    <w:rsid w:val="005A4ACC"/>
    <w:rsid w:val="005C1B15"/>
    <w:rsid w:val="005C5CEC"/>
    <w:rsid w:val="005C66CD"/>
    <w:rsid w:val="005C7AD6"/>
    <w:rsid w:val="005D0E82"/>
    <w:rsid w:val="005D1B1E"/>
    <w:rsid w:val="005D3B19"/>
    <w:rsid w:val="005D4F84"/>
    <w:rsid w:val="005D7C73"/>
    <w:rsid w:val="005E48C6"/>
    <w:rsid w:val="005E7A28"/>
    <w:rsid w:val="005F2490"/>
    <w:rsid w:val="005F3D96"/>
    <w:rsid w:val="005F453E"/>
    <w:rsid w:val="00602620"/>
    <w:rsid w:val="00612642"/>
    <w:rsid w:val="006172D9"/>
    <w:rsid w:val="00622605"/>
    <w:rsid w:val="006227EC"/>
    <w:rsid w:val="006233E0"/>
    <w:rsid w:val="00626F09"/>
    <w:rsid w:val="00633AC8"/>
    <w:rsid w:val="00636276"/>
    <w:rsid w:val="0064537D"/>
    <w:rsid w:val="00646A87"/>
    <w:rsid w:val="006518E9"/>
    <w:rsid w:val="00656D01"/>
    <w:rsid w:val="006646EE"/>
    <w:rsid w:val="00670947"/>
    <w:rsid w:val="0067364C"/>
    <w:rsid w:val="00673F8D"/>
    <w:rsid w:val="00674041"/>
    <w:rsid w:val="006746BF"/>
    <w:rsid w:val="006842AB"/>
    <w:rsid w:val="00687B46"/>
    <w:rsid w:val="00687D94"/>
    <w:rsid w:val="006926DA"/>
    <w:rsid w:val="006A59A2"/>
    <w:rsid w:val="006B11B8"/>
    <w:rsid w:val="006B2722"/>
    <w:rsid w:val="006B46AF"/>
    <w:rsid w:val="006B59AF"/>
    <w:rsid w:val="006B62B8"/>
    <w:rsid w:val="006B676F"/>
    <w:rsid w:val="006C09E7"/>
    <w:rsid w:val="006D3904"/>
    <w:rsid w:val="006D723D"/>
    <w:rsid w:val="006F628F"/>
    <w:rsid w:val="006F7200"/>
    <w:rsid w:val="006F795E"/>
    <w:rsid w:val="00700A98"/>
    <w:rsid w:val="00703345"/>
    <w:rsid w:val="00706D74"/>
    <w:rsid w:val="00713328"/>
    <w:rsid w:val="007171D9"/>
    <w:rsid w:val="0072164F"/>
    <w:rsid w:val="007228DF"/>
    <w:rsid w:val="0074003A"/>
    <w:rsid w:val="00740EA0"/>
    <w:rsid w:val="00741D9A"/>
    <w:rsid w:val="00747D14"/>
    <w:rsid w:val="00750924"/>
    <w:rsid w:val="0075267C"/>
    <w:rsid w:val="00754B4E"/>
    <w:rsid w:val="00754E52"/>
    <w:rsid w:val="007601CD"/>
    <w:rsid w:val="0076096E"/>
    <w:rsid w:val="00761362"/>
    <w:rsid w:val="007807B0"/>
    <w:rsid w:val="00780F4C"/>
    <w:rsid w:val="00787BF7"/>
    <w:rsid w:val="00790EAD"/>
    <w:rsid w:val="007954F3"/>
    <w:rsid w:val="00796276"/>
    <w:rsid w:val="007976B4"/>
    <w:rsid w:val="00797F8D"/>
    <w:rsid w:val="007A3693"/>
    <w:rsid w:val="007A7FFC"/>
    <w:rsid w:val="007B4998"/>
    <w:rsid w:val="007B52EB"/>
    <w:rsid w:val="007C0056"/>
    <w:rsid w:val="007C59A4"/>
    <w:rsid w:val="007D2AAE"/>
    <w:rsid w:val="007D39A2"/>
    <w:rsid w:val="007D5162"/>
    <w:rsid w:val="007E0B6C"/>
    <w:rsid w:val="007E294E"/>
    <w:rsid w:val="007E3F36"/>
    <w:rsid w:val="007F1E29"/>
    <w:rsid w:val="007F3E91"/>
    <w:rsid w:val="007F6AA7"/>
    <w:rsid w:val="007F7B3F"/>
    <w:rsid w:val="00800C6C"/>
    <w:rsid w:val="00805D08"/>
    <w:rsid w:val="00816612"/>
    <w:rsid w:val="008179FE"/>
    <w:rsid w:val="008218E6"/>
    <w:rsid w:val="00822ECA"/>
    <w:rsid w:val="00827AC4"/>
    <w:rsid w:val="00846999"/>
    <w:rsid w:val="00852640"/>
    <w:rsid w:val="0086208C"/>
    <w:rsid w:val="008700F5"/>
    <w:rsid w:val="0088496A"/>
    <w:rsid w:val="0089232E"/>
    <w:rsid w:val="008A21A8"/>
    <w:rsid w:val="008B0AA5"/>
    <w:rsid w:val="008C67C0"/>
    <w:rsid w:val="008D387A"/>
    <w:rsid w:val="008D3AD9"/>
    <w:rsid w:val="008D4360"/>
    <w:rsid w:val="008E42B5"/>
    <w:rsid w:val="008E6DF8"/>
    <w:rsid w:val="008F0080"/>
    <w:rsid w:val="008F17A4"/>
    <w:rsid w:val="008F2706"/>
    <w:rsid w:val="008F3547"/>
    <w:rsid w:val="008F4CB3"/>
    <w:rsid w:val="008F5B9A"/>
    <w:rsid w:val="00901DB1"/>
    <w:rsid w:val="00901EC4"/>
    <w:rsid w:val="009149D3"/>
    <w:rsid w:val="0091666F"/>
    <w:rsid w:val="00921E7D"/>
    <w:rsid w:val="0092343B"/>
    <w:rsid w:val="00932F1C"/>
    <w:rsid w:val="00937784"/>
    <w:rsid w:val="0094054A"/>
    <w:rsid w:val="009405E1"/>
    <w:rsid w:val="0094183E"/>
    <w:rsid w:val="00943E22"/>
    <w:rsid w:val="00950CF7"/>
    <w:rsid w:val="009528B9"/>
    <w:rsid w:val="00954712"/>
    <w:rsid w:val="00954C47"/>
    <w:rsid w:val="00965AD6"/>
    <w:rsid w:val="00970FC2"/>
    <w:rsid w:val="0097539C"/>
    <w:rsid w:val="00982450"/>
    <w:rsid w:val="00997B2D"/>
    <w:rsid w:val="009A03A7"/>
    <w:rsid w:val="009B1C8B"/>
    <w:rsid w:val="009B5A20"/>
    <w:rsid w:val="009B5B12"/>
    <w:rsid w:val="009C18F5"/>
    <w:rsid w:val="009C6AF5"/>
    <w:rsid w:val="009D02A1"/>
    <w:rsid w:val="009E1BAB"/>
    <w:rsid w:val="009E3B7F"/>
    <w:rsid w:val="009F0A49"/>
    <w:rsid w:val="00A01802"/>
    <w:rsid w:val="00A024D0"/>
    <w:rsid w:val="00A05E79"/>
    <w:rsid w:val="00A075E5"/>
    <w:rsid w:val="00A13166"/>
    <w:rsid w:val="00A13383"/>
    <w:rsid w:val="00A23D60"/>
    <w:rsid w:val="00A26D30"/>
    <w:rsid w:val="00A35F3A"/>
    <w:rsid w:val="00A36CB4"/>
    <w:rsid w:val="00A36FD9"/>
    <w:rsid w:val="00A37452"/>
    <w:rsid w:val="00A37488"/>
    <w:rsid w:val="00A42651"/>
    <w:rsid w:val="00A42675"/>
    <w:rsid w:val="00A42F45"/>
    <w:rsid w:val="00A5058A"/>
    <w:rsid w:val="00A50717"/>
    <w:rsid w:val="00A528A7"/>
    <w:rsid w:val="00A6128B"/>
    <w:rsid w:val="00A623AA"/>
    <w:rsid w:val="00A65FFF"/>
    <w:rsid w:val="00A66216"/>
    <w:rsid w:val="00A737BA"/>
    <w:rsid w:val="00A77DAD"/>
    <w:rsid w:val="00A83137"/>
    <w:rsid w:val="00A84359"/>
    <w:rsid w:val="00A861F9"/>
    <w:rsid w:val="00A91918"/>
    <w:rsid w:val="00AB0CD0"/>
    <w:rsid w:val="00AB220A"/>
    <w:rsid w:val="00AC0051"/>
    <w:rsid w:val="00AC15B5"/>
    <w:rsid w:val="00AC2349"/>
    <w:rsid w:val="00AC28F4"/>
    <w:rsid w:val="00AC5908"/>
    <w:rsid w:val="00AD39B6"/>
    <w:rsid w:val="00AD5810"/>
    <w:rsid w:val="00AD726C"/>
    <w:rsid w:val="00AE1A81"/>
    <w:rsid w:val="00AE20C1"/>
    <w:rsid w:val="00AE7A2F"/>
    <w:rsid w:val="00AF258E"/>
    <w:rsid w:val="00AF27A5"/>
    <w:rsid w:val="00AF3652"/>
    <w:rsid w:val="00AF43A7"/>
    <w:rsid w:val="00AF4986"/>
    <w:rsid w:val="00AF4BA7"/>
    <w:rsid w:val="00B018DF"/>
    <w:rsid w:val="00B0544A"/>
    <w:rsid w:val="00B316FE"/>
    <w:rsid w:val="00B4684F"/>
    <w:rsid w:val="00B6198E"/>
    <w:rsid w:val="00B67908"/>
    <w:rsid w:val="00B82758"/>
    <w:rsid w:val="00B843D4"/>
    <w:rsid w:val="00B84606"/>
    <w:rsid w:val="00B947DE"/>
    <w:rsid w:val="00B94897"/>
    <w:rsid w:val="00BA222C"/>
    <w:rsid w:val="00BA2CCC"/>
    <w:rsid w:val="00BA3ABB"/>
    <w:rsid w:val="00BB097F"/>
    <w:rsid w:val="00BB1B39"/>
    <w:rsid w:val="00BB2163"/>
    <w:rsid w:val="00BB260D"/>
    <w:rsid w:val="00BB5F18"/>
    <w:rsid w:val="00BB6123"/>
    <w:rsid w:val="00BC1521"/>
    <w:rsid w:val="00BC1554"/>
    <w:rsid w:val="00BC313A"/>
    <w:rsid w:val="00BC3CBF"/>
    <w:rsid w:val="00BD049B"/>
    <w:rsid w:val="00BD4F47"/>
    <w:rsid w:val="00BE7CB3"/>
    <w:rsid w:val="00BF0125"/>
    <w:rsid w:val="00BF08D6"/>
    <w:rsid w:val="00BF7349"/>
    <w:rsid w:val="00C1252B"/>
    <w:rsid w:val="00C15210"/>
    <w:rsid w:val="00C171E8"/>
    <w:rsid w:val="00C23C3D"/>
    <w:rsid w:val="00C26AE8"/>
    <w:rsid w:val="00C35B70"/>
    <w:rsid w:val="00C406ED"/>
    <w:rsid w:val="00C45065"/>
    <w:rsid w:val="00C701E6"/>
    <w:rsid w:val="00C760BC"/>
    <w:rsid w:val="00C76891"/>
    <w:rsid w:val="00C85B6C"/>
    <w:rsid w:val="00C85EED"/>
    <w:rsid w:val="00C91E97"/>
    <w:rsid w:val="00C93F40"/>
    <w:rsid w:val="00C94DF5"/>
    <w:rsid w:val="00CA0824"/>
    <w:rsid w:val="00CA3579"/>
    <w:rsid w:val="00CA574A"/>
    <w:rsid w:val="00CA5BF7"/>
    <w:rsid w:val="00CB057B"/>
    <w:rsid w:val="00CB3E9B"/>
    <w:rsid w:val="00CB7F58"/>
    <w:rsid w:val="00CD2D57"/>
    <w:rsid w:val="00CE4A6D"/>
    <w:rsid w:val="00CF4EDA"/>
    <w:rsid w:val="00CF5027"/>
    <w:rsid w:val="00CF5761"/>
    <w:rsid w:val="00CF6DC2"/>
    <w:rsid w:val="00D053AC"/>
    <w:rsid w:val="00D14E85"/>
    <w:rsid w:val="00D17BA2"/>
    <w:rsid w:val="00D23436"/>
    <w:rsid w:val="00D234BE"/>
    <w:rsid w:val="00D266D5"/>
    <w:rsid w:val="00D31C52"/>
    <w:rsid w:val="00D4015B"/>
    <w:rsid w:val="00D4216F"/>
    <w:rsid w:val="00D45A92"/>
    <w:rsid w:val="00D50025"/>
    <w:rsid w:val="00D536CD"/>
    <w:rsid w:val="00D56B38"/>
    <w:rsid w:val="00D63AEA"/>
    <w:rsid w:val="00D64E44"/>
    <w:rsid w:val="00D65520"/>
    <w:rsid w:val="00D66495"/>
    <w:rsid w:val="00D667BD"/>
    <w:rsid w:val="00D73443"/>
    <w:rsid w:val="00D92149"/>
    <w:rsid w:val="00D937F1"/>
    <w:rsid w:val="00D93AA6"/>
    <w:rsid w:val="00D97FCC"/>
    <w:rsid w:val="00DA55CB"/>
    <w:rsid w:val="00DB104D"/>
    <w:rsid w:val="00DB4E68"/>
    <w:rsid w:val="00DB7639"/>
    <w:rsid w:val="00DD0EE3"/>
    <w:rsid w:val="00DD26EE"/>
    <w:rsid w:val="00DD2813"/>
    <w:rsid w:val="00DD7BBB"/>
    <w:rsid w:val="00DE6062"/>
    <w:rsid w:val="00DE7A1B"/>
    <w:rsid w:val="00E047E9"/>
    <w:rsid w:val="00E05BF0"/>
    <w:rsid w:val="00E07182"/>
    <w:rsid w:val="00E07589"/>
    <w:rsid w:val="00E2487C"/>
    <w:rsid w:val="00E26FED"/>
    <w:rsid w:val="00E415C1"/>
    <w:rsid w:val="00E44D40"/>
    <w:rsid w:val="00E528A2"/>
    <w:rsid w:val="00E53043"/>
    <w:rsid w:val="00E62170"/>
    <w:rsid w:val="00E708BB"/>
    <w:rsid w:val="00E76861"/>
    <w:rsid w:val="00E81CC8"/>
    <w:rsid w:val="00E82295"/>
    <w:rsid w:val="00E82B35"/>
    <w:rsid w:val="00E936BB"/>
    <w:rsid w:val="00EA16A7"/>
    <w:rsid w:val="00EA540D"/>
    <w:rsid w:val="00EA7834"/>
    <w:rsid w:val="00EB136A"/>
    <w:rsid w:val="00EB69A3"/>
    <w:rsid w:val="00EC1DBC"/>
    <w:rsid w:val="00EC1F0E"/>
    <w:rsid w:val="00EC4D46"/>
    <w:rsid w:val="00ED5A86"/>
    <w:rsid w:val="00ED61B7"/>
    <w:rsid w:val="00EE11B1"/>
    <w:rsid w:val="00EE1758"/>
    <w:rsid w:val="00EE1E12"/>
    <w:rsid w:val="00EE3458"/>
    <w:rsid w:val="00EE78D1"/>
    <w:rsid w:val="00EF3522"/>
    <w:rsid w:val="00EF3E03"/>
    <w:rsid w:val="00F00893"/>
    <w:rsid w:val="00F03C00"/>
    <w:rsid w:val="00F133A8"/>
    <w:rsid w:val="00F158F0"/>
    <w:rsid w:val="00F15CDA"/>
    <w:rsid w:val="00F26395"/>
    <w:rsid w:val="00F31DE2"/>
    <w:rsid w:val="00F35640"/>
    <w:rsid w:val="00F361A1"/>
    <w:rsid w:val="00F400FD"/>
    <w:rsid w:val="00F42CF2"/>
    <w:rsid w:val="00F46DA6"/>
    <w:rsid w:val="00F51493"/>
    <w:rsid w:val="00F62481"/>
    <w:rsid w:val="00F636D4"/>
    <w:rsid w:val="00F70E43"/>
    <w:rsid w:val="00F7238B"/>
    <w:rsid w:val="00F746C8"/>
    <w:rsid w:val="00F75BF9"/>
    <w:rsid w:val="00F7725A"/>
    <w:rsid w:val="00F8071E"/>
    <w:rsid w:val="00F827EB"/>
    <w:rsid w:val="00F86C84"/>
    <w:rsid w:val="00F905D8"/>
    <w:rsid w:val="00FA0826"/>
    <w:rsid w:val="00FA1F02"/>
    <w:rsid w:val="00FC37BF"/>
    <w:rsid w:val="00FD4A68"/>
    <w:rsid w:val="00FD74D2"/>
    <w:rsid w:val="00FE0144"/>
    <w:rsid w:val="00FE52AE"/>
    <w:rsid w:val="00FF0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DCBB33"/>
  <w15:docId w15:val="{6F235A70-572A-42BB-94EE-2D32043A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A28"/>
    <w:pPr>
      <w:spacing w:after="11" w:line="250"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97" w:line="259" w:lineRule="auto"/>
      <w:ind w:left="10" w:hanging="10"/>
      <w:outlineLvl w:val="0"/>
    </w:pPr>
    <w:rPr>
      <w:rFonts w:ascii="Calibri" w:eastAsia="Calibri" w:hAnsi="Calibri" w:cs="Calibri"/>
      <w:color w:val="000000"/>
      <w:sz w:val="24"/>
      <w:u w:val="single" w:color="000000"/>
    </w:rPr>
  </w:style>
  <w:style w:type="paragraph" w:styleId="Heading2">
    <w:name w:val="heading 2"/>
    <w:next w:val="Normal"/>
    <w:link w:val="Heading2Char"/>
    <w:uiPriority w:val="9"/>
    <w:unhideWhenUsed/>
    <w:qFormat/>
    <w:pPr>
      <w:keepNext/>
      <w:keepLines/>
      <w:spacing w:after="0" w:line="259" w:lineRule="auto"/>
      <w:ind w:left="10" w:hanging="10"/>
      <w:outlineLvl w:val="1"/>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2"/>
      <w:u w:val="single" w:color="000000"/>
    </w:rPr>
  </w:style>
  <w:style w:type="character" w:customStyle="1" w:styleId="Heading1Char">
    <w:name w:val="Heading 1 Char"/>
    <w:link w:val="Heading1"/>
    <w:rPr>
      <w:rFonts w:ascii="Calibri" w:eastAsia="Calibri" w:hAnsi="Calibri" w:cs="Calibri"/>
      <w:color w:val="000000"/>
      <w:sz w:val="24"/>
      <w:u w:val="single" w:color="000000"/>
    </w:rPr>
  </w:style>
  <w:style w:type="paragraph" w:styleId="BalloonText">
    <w:name w:val="Balloon Text"/>
    <w:basedOn w:val="Normal"/>
    <w:link w:val="BalloonTextChar"/>
    <w:uiPriority w:val="99"/>
    <w:semiHidden/>
    <w:unhideWhenUsed/>
    <w:rsid w:val="00313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796"/>
    <w:rPr>
      <w:rFonts w:ascii="Tahoma" w:eastAsia="Calibri" w:hAnsi="Tahoma" w:cs="Tahoma"/>
      <w:color w:val="000000"/>
      <w:sz w:val="16"/>
      <w:szCs w:val="16"/>
    </w:rPr>
  </w:style>
  <w:style w:type="character" w:styleId="CommentReference">
    <w:name w:val="annotation reference"/>
    <w:basedOn w:val="DefaultParagraphFont"/>
    <w:uiPriority w:val="99"/>
    <w:semiHidden/>
    <w:unhideWhenUsed/>
    <w:rsid w:val="00F03C00"/>
    <w:rPr>
      <w:sz w:val="16"/>
      <w:szCs w:val="16"/>
    </w:rPr>
  </w:style>
  <w:style w:type="paragraph" w:styleId="CommentText">
    <w:name w:val="annotation text"/>
    <w:basedOn w:val="Normal"/>
    <w:link w:val="CommentTextChar"/>
    <w:uiPriority w:val="99"/>
    <w:unhideWhenUsed/>
    <w:rsid w:val="00F03C00"/>
    <w:pPr>
      <w:spacing w:line="240" w:lineRule="auto"/>
    </w:pPr>
    <w:rPr>
      <w:sz w:val="20"/>
      <w:szCs w:val="20"/>
    </w:rPr>
  </w:style>
  <w:style w:type="character" w:customStyle="1" w:styleId="CommentTextChar">
    <w:name w:val="Comment Text Char"/>
    <w:basedOn w:val="DefaultParagraphFont"/>
    <w:link w:val="CommentText"/>
    <w:uiPriority w:val="99"/>
    <w:rsid w:val="00F03C0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03C00"/>
    <w:rPr>
      <w:b/>
      <w:bCs/>
    </w:rPr>
  </w:style>
  <w:style w:type="character" w:customStyle="1" w:styleId="CommentSubjectChar">
    <w:name w:val="Comment Subject Char"/>
    <w:basedOn w:val="CommentTextChar"/>
    <w:link w:val="CommentSubject"/>
    <w:uiPriority w:val="99"/>
    <w:semiHidden/>
    <w:rsid w:val="00F03C00"/>
    <w:rPr>
      <w:rFonts w:ascii="Calibri" w:eastAsia="Calibri" w:hAnsi="Calibri" w:cs="Calibri"/>
      <w:b/>
      <w:bCs/>
      <w:color w:val="000000"/>
      <w:sz w:val="20"/>
      <w:szCs w:val="20"/>
    </w:rPr>
  </w:style>
  <w:style w:type="paragraph" w:styleId="ListParagraph">
    <w:name w:val="List Paragraph"/>
    <w:basedOn w:val="Normal"/>
    <w:uiPriority w:val="34"/>
    <w:qFormat/>
    <w:rsid w:val="006926DA"/>
    <w:pPr>
      <w:ind w:left="720"/>
      <w:contextualSpacing/>
    </w:pPr>
  </w:style>
  <w:style w:type="character" w:styleId="Hyperlink">
    <w:name w:val="Hyperlink"/>
    <w:basedOn w:val="DefaultParagraphFont"/>
    <w:uiPriority w:val="99"/>
    <w:unhideWhenUsed/>
    <w:rsid w:val="00025743"/>
    <w:rPr>
      <w:color w:val="0000FF" w:themeColor="hyperlink"/>
      <w:u w:val="single"/>
    </w:rPr>
  </w:style>
  <w:style w:type="numbering" w:customStyle="1" w:styleId="Style1">
    <w:name w:val="Style1"/>
    <w:uiPriority w:val="99"/>
    <w:rsid w:val="00BA2CCC"/>
    <w:pPr>
      <w:numPr>
        <w:numId w:val="8"/>
      </w:numPr>
    </w:pPr>
  </w:style>
  <w:style w:type="paragraph" w:styleId="NoSpacing">
    <w:name w:val="No Spacing"/>
    <w:uiPriority w:val="1"/>
    <w:qFormat/>
    <w:rsid w:val="00BA2CCC"/>
    <w:pPr>
      <w:spacing w:after="0" w:line="240" w:lineRule="auto"/>
    </w:pPr>
    <w:rPr>
      <w:rFonts w:eastAsiaTheme="minorHAnsi"/>
    </w:rPr>
  </w:style>
  <w:style w:type="table" w:styleId="TableGrid">
    <w:name w:val="Table Grid"/>
    <w:basedOn w:val="TableNormal"/>
    <w:uiPriority w:val="39"/>
    <w:rsid w:val="00BA2CC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171D9"/>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EE78D1"/>
    <w:pPr>
      <w:spacing w:after="0" w:line="240" w:lineRule="auto"/>
    </w:pPr>
    <w:rPr>
      <w:rFonts w:ascii="Calibri" w:eastAsia="Calibri" w:hAnsi="Calibri" w:cs="Calibri"/>
      <w:color w:val="000000"/>
    </w:rPr>
  </w:style>
  <w:style w:type="paragraph" w:styleId="Header">
    <w:name w:val="header"/>
    <w:basedOn w:val="Normal"/>
    <w:link w:val="HeaderChar"/>
    <w:unhideWhenUsed/>
    <w:rsid w:val="00311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A3D"/>
    <w:rPr>
      <w:rFonts w:ascii="Calibri" w:eastAsia="Calibri" w:hAnsi="Calibri" w:cs="Calibri"/>
      <w:color w:val="000000"/>
    </w:rPr>
  </w:style>
  <w:style w:type="paragraph" w:styleId="Footer">
    <w:name w:val="footer"/>
    <w:basedOn w:val="Normal"/>
    <w:link w:val="FooterChar"/>
    <w:uiPriority w:val="99"/>
    <w:unhideWhenUsed/>
    <w:rsid w:val="00311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A3D"/>
    <w:rPr>
      <w:rFonts w:ascii="Calibri" w:eastAsia="Calibri" w:hAnsi="Calibri" w:cs="Calibri"/>
      <w:color w:val="000000"/>
    </w:rPr>
  </w:style>
  <w:style w:type="table" w:customStyle="1" w:styleId="TableGrid1">
    <w:name w:val="Table Grid1"/>
    <w:basedOn w:val="TableNormal"/>
    <w:next w:val="TableGrid"/>
    <w:uiPriority w:val="39"/>
    <w:rsid w:val="00943E2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Field11pt-Single">
    <w:name w:val="Data Field 11pt-Single"/>
    <w:basedOn w:val="Normal"/>
    <w:link w:val="DataField11pt-SingleChar"/>
    <w:rsid w:val="004E77C2"/>
    <w:pPr>
      <w:autoSpaceDE w:val="0"/>
      <w:autoSpaceDN w:val="0"/>
      <w:spacing w:after="0" w:line="240" w:lineRule="auto"/>
      <w:ind w:left="0" w:firstLine="0"/>
    </w:pPr>
    <w:rPr>
      <w:rFonts w:ascii="Arial" w:eastAsia="Times New Roman" w:hAnsi="Arial" w:cs="Arial"/>
      <w:color w:val="auto"/>
      <w:szCs w:val="20"/>
    </w:rPr>
  </w:style>
  <w:style w:type="character" w:customStyle="1" w:styleId="DataField11pt-SingleChar">
    <w:name w:val="Data Field 11pt-Single Char"/>
    <w:link w:val="DataField11pt-Single"/>
    <w:rsid w:val="004E77C2"/>
    <w:rPr>
      <w:rFonts w:ascii="Arial" w:eastAsia="Times New Roman" w:hAnsi="Arial" w:cs="Arial"/>
      <w:szCs w:val="20"/>
    </w:rPr>
  </w:style>
  <w:style w:type="character" w:styleId="PageNumber">
    <w:name w:val="page number"/>
    <w:rsid w:val="004E77C2"/>
    <w:rPr>
      <w:rFonts w:ascii="Arial" w:hAnsi="Arial"/>
      <w:sz w:val="20"/>
      <w:u w:val="single"/>
    </w:rPr>
  </w:style>
  <w:style w:type="paragraph" w:customStyle="1" w:styleId="FormFooterBorder">
    <w:name w:val="FormFooter/Border"/>
    <w:basedOn w:val="Footer"/>
    <w:rsid w:val="004E77C2"/>
    <w:pPr>
      <w:pBdr>
        <w:top w:val="single" w:sz="6" w:space="1" w:color="auto"/>
      </w:pBdr>
      <w:tabs>
        <w:tab w:val="clear" w:pos="4680"/>
        <w:tab w:val="clear" w:pos="9360"/>
        <w:tab w:val="center" w:pos="5400"/>
        <w:tab w:val="right" w:pos="10800"/>
      </w:tabs>
      <w:autoSpaceDE w:val="0"/>
      <w:autoSpaceDN w:val="0"/>
      <w:ind w:left="0" w:firstLine="0"/>
    </w:pPr>
    <w:rPr>
      <w:rFonts w:ascii="Arial" w:eastAsia="Times New Roman" w:hAnsi="Arial" w:cs="Arial"/>
      <w:color w:val="auto"/>
      <w:sz w:val="16"/>
      <w:szCs w:val="16"/>
    </w:rPr>
  </w:style>
  <w:style w:type="paragraph" w:customStyle="1" w:styleId="FormFieldCaption">
    <w:name w:val="Form Field Caption"/>
    <w:basedOn w:val="Normal"/>
    <w:rsid w:val="004E77C2"/>
    <w:pPr>
      <w:tabs>
        <w:tab w:val="left" w:pos="270"/>
      </w:tabs>
      <w:autoSpaceDE w:val="0"/>
      <w:autoSpaceDN w:val="0"/>
      <w:spacing w:after="0" w:line="240" w:lineRule="auto"/>
      <w:ind w:left="0" w:firstLine="0"/>
    </w:pPr>
    <w:rPr>
      <w:rFonts w:ascii="Arial" w:eastAsia="Times New Roman" w:hAnsi="Arial" w:cs="Arial"/>
      <w:color w:val="auto"/>
      <w:sz w:val="16"/>
      <w:szCs w:val="16"/>
    </w:rPr>
  </w:style>
  <w:style w:type="paragraph" w:customStyle="1" w:styleId="PIHeader">
    <w:name w:val="PI Header"/>
    <w:basedOn w:val="Normal"/>
    <w:rsid w:val="004E77C2"/>
    <w:pPr>
      <w:autoSpaceDE w:val="0"/>
      <w:autoSpaceDN w:val="0"/>
      <w:spacing w:after="40" w:line="240" w:lineRule="auto"/>
      <w:ind w:left="864" w:firstLine="0"/>
    </w:pPr>
    <w:rPr>
      <w:rFonts w:ascii="Arial" w:eastAsia="Times New Roman" w:hAnsi="Arial" w:cs="Arial"/>
      <w:noProof/>
      <w:color w:val="auto"/>
      <w:sz w:val="16"/>
      <w:szCs w:val="20"/>
    </w:rPr>
  </w:style>
  <w:style w:type="paragraph" w:customStyle="1" w:styleId="HeadNoteNotItalics">
    <w:name w:val="HeadNoteNotItalics"/>
    <w:basedOn w:val="Normal"/>
    <w:rsid w:val="004E77C2"/>
    <w:pPr>
      <w:autoSpaceDE w:val="0"/>
      <w:autoSpaceDN w:val="0"/>
      <w:spacing w:before="40" w:after="40" w:line="240" w:lineRule="auto"/>
      <w:ind w:left="0" w:firstLine="0"/>
      <w:jc w:val="center"/>
    </w:pPr>
    <w:rPr>
      <w:rFonts w:ascii="Arial" w:eastAsia="Times New Roman" w:hAnsi="Arial" w:cs="Arial"/>
      <w:iCs/>
      <w:color w:val="auto"/>
      <w:sz w:val="16"/>
      <w:szCs w:val="16"/>
    </w:rPr>
  </w:style>
  <w:style w:type="paragraph" w:styleId="Subtitle">
    <w:name w:val="Subtitle"/>
    <w:basedOn w:val="Normal"/>
    <w:next w:val="Normal"/>
    <w:link w:val="SubtitleChar"/>
    <w:qFormat/>
    <w:rsid w:val="004E77C2"/>
    <w:pPr>
      <w:keepNext/>
      <w:autoSpaceDE w:val="0"/>
      <w:autoSpaceDN w:val="0"/>
      <w:spacing w:before="360" w:after="120" w:line="240" w:lineRule="auto"/>
      <w:ind w:left="0" w:firstLine="0"/>
      <w:outlineLvl w:val="1"/>
    </w:pPr>
    <w:rPr>
      <w:rFonts w:ascii="Arial" w:eastAsia="Times New Roman" w:hAnsi="Arial" w:cs="Times New Roman"/>
      <w:b/>
      <w:color w:val="auto"/>
      <w:szCs w:val="24"/>
    </w:rPr>
  </w:style>
  <w:style w:type="character" w:customStyle="1" w:styleId="SubtitleChar">
    <w:name w:val="Subtitle Char"/>
    <w:basedOn w:val="DefaultParagraphFont"/>
    <w:link w:val="Subtitle"/>
    <w:rsid w:val="004E77C2"/>
    <w:rPr>
      <w:rFonts w:ascii="Arial" w:eastAsia="Times New Roman" w:hAnsi="Arial" w:cs="Times New Roman"/>
      <w:b/>
      <w:szCs w:val="24"/>
    </w:rPr>
  </w:style>
  <w:style w:type="character" w:styleId="Strong">
    <w:name w:val="Strong"/>
    <w:qFormat/>
    <w:rsid w:val="004E77C2"/>
    <w:rPr>
      <w:b/>
      <w:bCs/>
    </w:rPr>
  </w:style>
  <w:style w:type="character" w:styleId="Emphasis">
    <w:name w:val="Emphasis"/>
    <w:qFormat/>
    <w:rsid w:val="004E77C2"/>
    <w:rPr>
      <w:i/>
      <w:iCs/>
    </w:rPr>
  </w:style>
  <w:style w:type="paragraph" w:customStyle="1" w:styleId="TableContents">
    <w:name w:val="Table Contents"/>
    <w:basedOn w:val="Normal"/>
    <w:rsid w:val="005A0F52"/>
    <w:pPr>
      <w:widowControl w:val="0"/>
      <w:suppressAutoHyphens/>
      <w:spacing w:after="0" w:line="240" w:lineRule="auto"/>
      <w:ind w:left="0" w:firstLine="0"/>
    </w:pPr>
    <w:rPr>
      <w:rFonts w:ascii="Liberation Serif" w:eastAsia="Arial Unicode MS" w:hAnsi="Liberation Serif" w:cs="Arial Unicode MS"/>
      <w:color w:val="00000A"/>
      <w:sz w:val="24"/>
      <w:szCs w:val="24"/>
      <w:lang w:eastAsia="zh-CN" w:bidi="hi-IN"/>
    </w:rPr>
  </w:style>
  <w:style w:type="character" w:customStyle="1" w:styleId="apple-converted-space">
    <w:name w:val="apple-converted-space"/>
    <w:basedOn w:val="DefaultParagraphFont"/>
    <w:rsid w:val="00212C42"/>
  </w:style>
  <w:style w:type="paragraph" w:customStyle="1" w:styleId="xmsonormal">
    <w:name w:val="x_msonormal"/>
    <w:basedOn w:val="Normal"/>
    <w:rsid w:val="008700F5"/>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300AD8"/>
    <w:rPr>
      <w:color w:val="800080" w:themeColor="followedHyperlink"/>
      <w:u w:val="single"/>
    </w:rPr>
  </w:style>
  <w:style w:type="character" w:styleId="UnresolvedMention">
    <w:name w:val="Unresolved Mention"/>
    <w:basedOn w:val="DefaultParagraphFont"/>
    <w:uiPriority w:val="99"/>
    <w:semiHidden/>
    <w:unhideWhenUsed/>
    <w:rsid w:val="00CE4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4177">
      <w:bodyDiv w:val="1"/>
      <w:marLeft w:val="0"/>
      <w:marRight w:val="0"/>
      <w:marTop w:val="0"/>
      <w:marBottom w:val="0"/>
      <w:divBdr>
        <w:top w:val="none" w:sz="0" w:space="0" w:color="auto"/>
        <w:left w:val="none" w:sz="0" w:space="0" w:color="auto"/>
        <w:bottom w:val="none" w:sz="0" w:space="0" w:color="auto"/>
        <w:right w:val="none" w:sz="0" w:space="0" w:color="auto"/>
      </w:divBdr>
    </w:div>
    <w:div w:id="161090600">
      <w:bodyDiv w:val="1"/>
      <w:marLeft w:val="0"/>
      <w:marRight w:val="0"/>
      <w:marTop w:val="0"/>
      <w:marBottom w:val="0"/>
      <w:divBdr>
        <w:top w:val="none" w:sz="0" w:space="0" w:color="auto"/>
        <w:left w:val="none" w:sz="0" w:space="0" w:color="auto"/>
        <w:bottom w:val="none" w:sz="0" w:space="0" w:color="auto"/>
        <w:right w:val="none" w:sz="0" w:space="0" w:color="auto"/>
      </w:divBdr>
    </w:div>
    <w:div w:id="1184049208">
      <w:bodyDiv w:val="1"/>
      <w:marLeft w:val="0"/>
      <w:marRight w:val="0"/>
      <w:marTop w:val="0"/>
      <w:marBottom w:val="0"/>
      <w:divBdr>
        <w:top w:val="none" w:sz="0" w:space="0" w:color="auto"/>
        <w:left w:val="none" w:sz="0" w:space="0" w:color="auto"/>
        <w:bottom w:val="none" w:sz="0" w:space="0" w:color="auto"/>
        <w:right w:val="none" w:sz="0" w:space="0" w:color="auto"/>
      </w:divBdr>
    </w:div>
    <w:div w:id="1690255835">
      <w:bodyDiv w:val="1"/>
      <w:marLeft w:val="0"/>
      <w:marRight w:val="0"/>
      <w:marTop w:val="0"/>
      <w:marBottom w:val="0"/>
      <w:divBdr>
        <w:top w:val="none" w:sz="0" w:space="0" w:color="auto"/>
        <w:left w:val="none" w:sz="0" w:space="0" w:color="auto"/>
        <w:bottom w:val="none" w:sz="0" w:space="0" w:color="auto"/>
        <w:right w:val="none" w:sz="0" w:space="0" w:color="auto"/>
      </w:divBdr>
      <w:divsChild>
        <w:div w:id="1370759140">
          <w:marLeft w:val="0"/>
          <w:marRight w:val="0"/>
          <w:marTop w:val="0"/>
          <w:marBottom w:val="0"/>
          <w:divBdr>
            <w:top w:val="none" w:sz="0" w:space="0" w:color="auto"/>
            <w:left w:val="none" w:sz="0" w:space="0" w:color="auto"/>
            <w:bottom w:val="single" w:sz="6" w:space="3" w:color="808080"/>
            <w:right w:val="none" w:sz="0" w:space="0" w:color="auto"/>
          </w:divBdr>
          <w:divsChild>
            <w:div w:id="2028865697">
              <w:marLeft w:val="0"/>
              <w:marRight w:val="0"/>
              <w:marTop w:val="0"/>
              <w:marBottom w:val="0"/>
              <w:divBdr>
                <w:top w:val="none" w:sz="0" w:space="0" w:color="auto"/>
                <w:left w:val="none" w:sz="0" w:space="0" w:color="auto"/>
                <w:bottom w:val="none" w:sz="0" w:space="0" w:color="auto"/>
                <w:right w:val="none" w:sz="0" w:space="0" w:color="auto"/>
              </w:divBdr>
            </w:div>
            <w:div w:id="12808525">
              <w:marLeft w:val="0"/>
              <w:marRight w:val="0"/>
              <w:marTop w:val="0"/>
              <w:marBottom w:val="0"/>
              <w:divBdr>
                <w:top w:val="none" w:sz="0" w:space="0" w:color="auto"/>
                <w:left w:val="none" w:sz="0" w:space="0" w:color="auto"/>
                <w:bottom w:val="none" w:sz="0" w:space="0" w:color="auto"/>
                <w:right w:val="none" w:sz="0" w:space="0" w:color="auto"/>
              </w:divBdr>
            </w:div>
          </w:divsChild>
        </w:div>
        <w:div w:id="1957105236">
          <w:marLeft w:val="0"/>
          <w:marRight w:val="0"/>
          <w:marTop w:val="0"/>
          <w:marBottom w:val="0"/>
          <w:divBdr>
            <w:top w:val="none" w:sz="0" w:space="0" w:color="auto"/>
            <w:left w:val="none" w:sz="0" w:space="0" w:color="auto"/>
            <w:bottom w:val="single" w:sz="6" w:space="3" w:color="808080"/>
            <w:right w:val="none" w:sz="0" w:space="0" w:color="auto"/>
          </w:divBdr>
          <w:divsChild>
            <w:div w:id="288098936">
              <w:marLeft w:val="0"/>
              <w:marRight w:val="0"/>
              <w:marTop w:val="0"/>
              <w:marBottom w:val="0"/>
              <w:divBdr>
                <w:top w:val="none" w:sz="0" w:space="0" w:color="auto"/>
                <w:left w:val="none" w:sz="0" w:space="0" w:color="auto"/>
                <w:bottom w:val="none" w:sz="0" w:space="0" w:color="auto"/>
                <w:right w:val="none" w:sz="0" w:space="0" w:color="auto"/>
              </w:divBdr>
            </w:div>
            <w:div w:id="976492248">
              <w:marLeft w:val="0"/>
              <w:marRight w:val="0"/>
              <w:marTop w:val="0"/>
              <w:marBottom w:val="0"/>
              <w:divBdr>
                <w:top w:val="none" w:sz="0" w:space="0" w:color="auto"/>
                <w:left w:val="none" w:sz="0" w:space="0" w:color="auto"/>
                <w:bottom w:val="none" w:sz="0" w:space="0" w:color="auto"/>
                <w:right w:val="none" w:sz="0" w:space="0" w:color="auto"/>
              </w:divBdr>
            </w:div>
          </w:divsChild>
        </w:div>
        <w:div w:id="1760443534">
          <w:marLeft w:val="0"/>
          <w:marRight w:val="0"/>
          <w:marTop w:val="0"/>
          <w:marBottom w:val="0"/>
          <w:divBdr>
            <w:top w:val="none" w:sz="0" w:space="0" w:color="auto"/>
            <w:left w:val="none" w:sz="0" w:space="0" w:color="auto"/>
            <w:bottom w:val="single" w:sz="6" w:space="3" w:color="808080"/>
            <w:right w:val="none" w:sz="0" w:space="0" w:color="auto"/>
          </w:divBdr>
          <w:divsChild>
            <w:div w:id="783428358">
              <w:marLeft w:val="0"/>
              <w:marRight w:val="0"/>
              <w:marTop w:val="0"/>
              <w:marBottom w:val="0"/>
              <w:divBdr>
                <w:top w:val="none" w:sz="0" w:space="0" w:color="auto"/>
                <w:left w:val="none" w:sz="0" w:space="0" w:color="auto"/>
                <w:bottom w:val="none" w:sz="0" w:space="0" w:color="auto"/>
                <w:right w:val="none" w:sz="0" w:space="0" w:color="auto"/>
              </w:divBdr>
            </w:div>
            <w:div w:id="371227793">
              <w:marLeft w:val="0"/>
              <w:marRight w:val="0"/>
              <w:marTop w:val="0"/>
              <w:marBottom w:val="0"/>
              <w:divBdr>
                <w:top w:val="none" w:sz="0" w:space="0" w:color="auto"/>
                <w:left w:val="none" w:sz="0" w:space="0" w:color="auto"/>
                <w:bottom w:val="none" w:sz="0" w:space="0" w:color="auto"/>
                <w:right w:val="none" w:sz="0" w:space="0" w:color="auto"/>
              </w:divBdr>
            </w:div>
          </w:divsChild>
        </w:div>
        <w:div w:id="208615533">
          <w:marLeft w:val="0"/>
          <w:marRight w:val="0"/>
          <w:marTop w:val="0"/>
          <w:marBottom w:val="0"/>
          <w:divBdr>
            <w:top w:val="none" w:sz="0" w:space="0" w:color="auto"/>
            <w:left w:val="none" w:sz="0" w:space="0" w:color="auto"/>
            <w:bottom w:val="single" w:sz="6" w:space="3" w:color="808080"/>
            <w:right w:val="none" w:sz="0" w:space="0" w:color="auto"/>
          </w:divBdr>
          <w:divsChild>
            <w:div w:id="789669776">
              <w:marLeft w:val="0"/>
              <w:marRight w:val="0"/>
              <w:marTop w:val="0"/>
              <w:marBottom w:val="0"/>
              <w:divBdr>
                <w:top w:val="none" w:sz="0" w:space="0" w:color="auto"/>
                <w:left w:val="none" w:sz="0" w:space="0" w:color="auto"/>
                <w:bottom w:val="none" w:sz="0" w:space="0" w:color="auto"/>
                <w:right w:val="none" w:sz="0" w:space="0" w:color="auto"/>
              </w:divBdr>
            </w:div>
            <w:div w:id="499320189">
              <w:marLeft w:val="0"/>
              <w:marRight w:val="0"/>
              <w:marTop w:val="0"/>
              <w:marBottom w:val="0"/>
              <w:divBdr>
                <w:top w:val="none" w:sz="0" w:space="0" w:color="auto"/>
                <w:left w:val="none" w:sz="0" w:space="0" w:color="auto"/>
                <w:bottom w:val="none" w:sz="0" w:space="0" w:color="auto"/>
                <w:right w:val="none" w:sz="0" w:space="0" w:color="auto"/>
              </w:divBdr>
            </w:div>
          </w:divsChild>
        </w:div>
        <w:div w:id="333729630">
          <w:marLeft w:val="0"/>
          <w:marRight w:val="0"/>
          <w:marTop w:val="0"/>
          <w:marBottom w:val="0"/>
          <w:divBdr>
            <w:top w:val="none" w:sz="0" w:space="0" w:color="auto"/>
            <w:left w:val="none" w:sz="0" w:space="0" w:color="auto"/>
            <w:bottom w:val="single" w:sz="6" w:space="3" w:color="808080"/>
            <w:right w:val="none" w:sz="0" w:space="0" w:color="auto"/>
          </w:divBdr>
          <w:divsChild>
            <w:div w:id="1381247783">
              <w:marLeft w:val="0"/>
              <w:marRight w:val="0"/>
              <w:marTop w:val="0"/>
              <w:marBottom w:val="0"/>
              <w:divBdr>
                <w:top w:val="none" w:sz="0" w:space="0" w:color="auto"/>
                <w:left w:val="none" w:sz="0" w:space="0" w:color="auto"/>
                <w:bottom w:val="none" w:sz="0" w:space="0" w:color="auto"/>
                <w:right w:val="none" w:sz="0" w:space="0" w:color="auto"/>
              </w:divBdr>
            </w:div>
            <w:div w:id="357439607">
              <w:marLeft w:val="0"/>
              <w:marRight w:val="0"/>
              <w:marTop w:val="0"/>
              <w:marBottom w:val="0"/>
              <w:divBdr>
                <w:top w:val="none" w:sz="0" w:space="0" w:color="auto"/>
                <w:left w:val="none" w:sz="0" w:space="0" w:color="auto"/>
                <w:bottom w:val="none" w:sz="0" w:space="0" w:color="auto"/>
                <w:right w:val="none" w:sz="0" w:space="0" w:color="auto"/>
              </w:divBdr>
            </w:div>
          </w:divsChild>
        </w:div>
        <w:div w:id="1265960219">
          <w:marLeft w:val="0"/>
          <w:marRight w:val="0"/>
          <w:marTop w:val="0"/>
          <w:marBottom w:val="0"/>
          <w:divBdr>
            <w:top w:val="none" w:sz="0" w:space="0" w:color="auto"/>
            <w:left w:val="none" w:sz="0" w:space="0" w:color="auto"/>
            <w:bottom w:val="single" w:sz="6" w:space="3" w:color="808080"/>
            <w:right w:val="none" w:sz="0" w:space="0" w:color="auto"/>
          </w:divBdr>
          <w:divsChild>
            <w:div w:id="1604919696">
              <w:marLeft w:val="0"/>
              <w:marRight w:val="0"/>
              <w:marTop w:val="0"/>
              <w:marBottom w:val="0"/>
              <w:divBdr>
                <w:top w:val="none" w:sz="0" w:space="0" w:color="auto"/>
                <w:left w:val="none" w:sz="0" w:space="0" w:color="auto"/>
                <w:bottom w:val="none" w:sz="0" w:space="0" w:color="auto"/>
                <w:right w:val="none" w:sz="0" w:space="0" w:color="auto"/>
              </w:divBdr>
            </w:div>
            <w:div w:id="698971877">
              <w:marLeft w:val="0"/>
              <w:marRight w:val="0"/>
              <w:marTop w:val="0"/>
              <w:marBottom w:val="0"/>
              <w:divBdr>
                <w:top w:val="none" w:sz="0" w:space="0" w:color="auto"/>
                <w:left w:val="none" w:sz="0" w:space="0" w:color="auto"/>
                <w:bottom w:val="none" w:sz="0" w:space="0" w:color="auto"/>
                <w:right w:val="none" w:sz="0" w:space="0" w:color="auto"/>
              </w:divBdr>
            </w:div>
          </w:divsChild>
        </w:div>
        <w:div w:id="124861323">
          <w:marLeft w:val="0"/>
          <w:marRight w:val="0"/>
          <w:marTop w:val="0"/>
          <w:marBottom w:val="0"/>
          <w:divBdr>
            <w:top w:val="none" w:sz="0" w:space="0" w:color="auto"/>
            <w:left w:val="none" w:sz="0" w:space="0" w:color="auto"/>
            <w:bottom w:val="single" w:sz="6" w:space="3" w:color="808080"/>
            <w:right w:val="none" w:sz="0" w:space="0" w:color="auto"/>
          </w:divBdr>
          <w:divsChild>
            <w:div w:id="1784882308">
              <w:marLeft w:val="0"/>
              <w:marRight w:val="0"/>
              <w:marTop w:val="0"/>
              <w:marBottom w:val="0"/>
              <w:divBdr>
                <w:top w:val="none" w:sz="0" w:space="0" w:color="auto"/>
                <w:left w:val="none" w:sz="0" w:space="0" w:color="auto"/>
                <w:bottom w:val="none" w:sz="0" w:space="0" w:color="auto"/>
                <w:right w:val="none" w:sz="0" w:space="0" w:color="auto"/>
              </w:divBdr>
            </w:div>
            <w:div w:id="1654599146">
              <w:marLeft w:val="0"/>
              <w:marRight w:val="0"/>
              <w:marTop w:val="0"/>
              <w:marBottom w:val="0"/>
              <w:divBdr>
                <w:top w:val="none" w:sz="0" w:space="0" w:color="auto"/>
                <w:left w:val="none" w:sz="0" w:space="0" w:color="auto"/>
                <w:bottom w:val="none" w:sz="0" w:space="0" w:color="auto"/>
                <w:right w:val="none" w:sz="0" w:space="0" w:color="auto"/>
              </w:divBdr>
            </w:div>
          </w:divsChild>
        </w:div>
        <w:div w:id="2027629986">
          <w:marLeft w:val="0"/>
          <w:marRight w:val="0"/>
          <w:marTop w:val="0"/>
          <w:marBottom w:val="0"/>
          <w:divBdr>
            <w:top w:val="none" w:sz="0" w:space="0" w:color="auto"/>
            <w:left w:val="none" w:sz="0" w:space="0" w:color="auto"/>
            <w:bottom w:val="single" w:sz="6" w:space="3" w:color="808080"/>
            <w:right w:val="none" w:sz="0" w:space="0" w:color="auto"/>
          </w:divBdr>
          <w:divsChild>
            <w:div w:id="1361709757">
              <w:marLeft w:val="0"/>
              <w:marRight w:val="0"/>
              <w:marTop w:val="0"/>
              <w:marBottom w:val="0"/>
              <w:divBdr>
                <w:top w:val="none" w:sz="0" w:space="0" w:color="auto"/>
                <w:left w:val="none" w:sz="0" w:space="0" w:color="auto"/>
                <w:bottom w:val="none" w:sz="0" w:space="0" w:color="auto"/>
                <w:right w:val="none" w:sz="0" w:space="0" w:color="auto"/>
              </w:divBdr>
            </w:div>
            <w:div w:id="105275378">
              <w:marLeft w:val="0"/>
              <w:marRight w:val="0"/>
              <w:marTop w:val="0"/>
              <w:marBottom w:val="0"/>
              <w:divBdr>
                <w:top w:val="none" w:sz="0" w:space="0" w:color="auto"/>
                <w:left w:val="none" w:sz="0" w:space="0" w:color="auto"/>
                <w:bottom w:val="none" w:sz="0" w:space="0" w:color="auto"/>
                <w:right w:val="none" w:sz="0" w:space="0" w:color="auto"/>
              </w:divBdr>
            </w:div>
          </w:divsChild>
        </w:div>
        <w:div w:id="324168023">
          <w:marLeft w:val="0"/>
          <w:marRight w:val="0"/>
          <w:marTop w:val="0"/>
          <w:marBottom w:val="0"/>
          <w:divBdr>
            <w:top w:val="none" w:sz="0" w:space="0" w:color="auto"/>
            <w:left w:val="none" w:sz="0" w:space="0" w:color="auto"/>
            <w:bottom w:val="single" w:sz="6" w:space="3" w:color="808080"/>
            <w:right w:val="none" w:sz="0" w:space="0" w:color="auto"/>
          </w:divBdr>
          <w:divsChild>
            <w:div w:id="1187476807">
              <w:marLeft w:val="0"/>
              <w:marRight w:val="0"/>
              <w:marTop w:val="0"/>
              <w:marBottom w:val="0"/>
              <w:divBdr>
                <w:top w:val="none" w:sz="0" w:space="0" w:color="auto"/>
                <w:left w:val="none" w:sz="0" w:space="0" w:color="auto"/>
                <w:bottom w:val="none" w:sz="0" w:space="0" w:color="auto"/>
                <w:right w:val="none" w:sz="0" w:space="0" w:color="auto"/>
              </w:divBdr>
            </w:div>
            <w:div w:id="1019816997">
              <w:marLeft w:val="0"/>
              <w:marRight w:val="0"/>
              <w:marTop w:val="0"/>
              <w:marBottom w:val="0"/>
              <w:divBdr>
                <w:top w:val="none" w:sz="0" w:space="0" w:color="auto"/>
                <w:left w:val="none" w:sz="0" w:space="0" w:color="auto"/>
                <w:bottom w:val="none" w:sz="0" w:space="0" w:color="auto"/>
                <w:right w:val="none" w:sz="0" w:space="0" w:color="auto"/>
              </w:divBdr>
            </w:div>
          </w:divsChild>
        </w:div>
        <w:div w:id="2146502700">
          <w:marLeft w:val="0"/>
          <w:marRight w:val="0"/>
          <w:marTop w:val="0"/>
          <w:marBottom w:val="0"/>
          <w:divBdr>
            <w:top w:val="none" w:sz="0" w:space="0" w:color="auto"/>
            <w:left w:val="none" w:sz="0" w:space="0" w:color="auto"/>
            <w:bottom w:val="single" w:sz="6" w:space="3" w:color="808080"/>
            <w:right w:val="none" w:sz="0" w:space="0" w:color="auto"/>
          </w:divBdr>
          <w:divsChild>
            <w:div w:id="1510103417">
              <w:marLeft w:val="0"/>
              <w:marRight w:val="0"/>
              <w:marTop w:val="0"/>
              <w:marBottom w:val="0"/>
              <w:divBdr>
                <w:top w:val="none" w:sz="0" w:space="0" w:color="auto"/>
                <w:left w:val="none" w:sz="0" w:space="0" w:color="auto"/>
                <w:bottom w:val="none" w:sz="0" w:space="0" w:color="auto"/>
                <w:right w:val="none" w:sz="0" w:space="0" w:color="auto"/>
              </w:divBdr>
            </w:div>
            <w:div w:id="209272986">
              <w:marLeft w:val="0"/>
              <w:marRight w:val="0"/>
              <w:marTop w:val="0"/>
              <w:marBottom w:val="0"/>
              <w:divBdr>
                <w:top w:val="none" w:sz="0" w:space="0" w:color="auto"/>
                <w:left w:val="none" w:sz="0" w:space="0" w:color="auto"/>
                <w:bottom w:val="none" w:sz="0" w:space="0" w:color="auto"/>
                <w:right w:val="none" w:sz="0" w:space="0" w:color="auto"/>
              </w:divBdr>
            </w:div>
          </w:divsChild>
        </w:div>
        <w:div w:id="314116564">
          <w:marLeft w:val="0"/>
          <w:marRight w:val="0"/>
          <w:marTop w:val="0"/>
          <w:marBottom w:val="0"/>
          <w:divBdr>
            <w:top w:val="none" w:sz="0" w:space="0" w:color="auto"/>
            <w:left w:val="none" w:sz="0" w:space="0" w:color="auto"/>
            <w:bottom w:val="single" w:sz="6" w:space="3" w:color="808080"/>
            <w:right w:val="none" w:sz="0" w:space="0" w:color="auto"/>
          </w:divBdr>
          <w:divsChild>
            <w:div w:id="366611767">
              <w:marLeft w:val="0"/>
              <w:marRight w:val="0"/>
              <w:marTop w:val="0"/>
              <w:marBottom w:val="0"/>
              <w:divBdr>
                <w:top w:val="none" w:sz="0" w:space="0" w:color="auto"/>
                <w:left w:val="none" w:sz="0" w:space="0" w:color="auto"/>
                <w:bottom w:val="none" w:sz="0" w:space="0" w:color="auto"/>
                <w:right w:val="none" w:sz="0" w:space="0" w:color="auto"/>
              </w:divBdr>
            </w:div>
            <w:div w:id="13193389">
              <w:marLeft w:val="0"/>
              <w:marRight w:val="0"/>
              <w:marTop w:val="0"/>
              <w:marBottom w:val="0"/>
              <w:divBdr>
                <w:top w:val="none" w:sz="0" w:space="0" w:color="auto"/>
                <w:left w:val="none" w:sz="0" w:space="0" w:color="auto"/>
                <w:bottom w:val="none" w:sz="0" w:space="0" w:color="auto"/>
                <w:right w:val="none" w:sz="0" w:space="0" w:color="auto"/>
              </w:divBdr>
            </w:div>
          </w:divsChild>
        </w:div>
        <w:div w:id="822160420">
          <w:marLeft w:val="0"/>
          <w:marRight w:val="0"/>
          <w:marTop w:val="0"/>
          <w:marBottom w:val="0"/>
          <w:divBdr>
            <w:top w:val="none" w:sz="0" w:space="0" w:color="auto"/>
            <w:left w:val="none" w:sz="0" w:space="0" w:color="auto"/>
            <w:bottom w:val="single" w:sz="6" w:space="3" w:color="808080"/>
            <w:right w:val="none" w:sz="0" w:space="0" w:color="auto"/>
          </w:divBdr>
          <w:divsChild>
            <w:div w:id="230115004">
              <w:marLeft w:val="0"/>
              <w:marRight w:val="0"/>
              <w:marTop w:val="0"/>
              <w:marBottom w:val="0"/>
              <w:divBdr>
                <w:top w:val="none" w:sz="0" w:space="0" w:color="auto"/>
                <w:left w:val="none" w:sz="0" w:space="0" w:color="auto"/>
                <w:bottom w:val="none" w:sz="0" w:space="0" w:color="auto"/>
                <w:right w:val="none" w:sz="0" w:space="0" w:color="auto"/>
              </w:divBdr>
            </w:div>
            <w:div w:id="102933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Kevin@preventicx.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c-12.com/pac-12-research-grants-progra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xs.pac-12.com/2022-05/2023%20Cycle%20SAHWBI%20Grant%20Program%20RFP%20%205.16.2022%20%28Final%29_0.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eljtaylor@arizona.edu" TargetMode="External"/><Relationship Id="rId5" Type="http://schemas.openxmlformats.org/officeDocument/2006/relationships/webSettings" Target="webSettings.xml"/><Relationship Id="rId15" Type="http://schemas.openxmlformats.org/officeDocument/2006/relationships/hyperlink" Target="https://pac-12.com/pac-12-sahwbi-leadership-task-forces" TargetMode="External"/><Relationship Id="rId10" Type="http://schemas.openxmlformats.org/officeDocument/2006/relationships/hyperlink" Target="mailto:adam.bohr@coloardo.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ac-12.com/pac-12-research-grants-program" TargetMode="External"/><Relationship Id="rId14" Type="http://schemas.openxmlformats.org/officeDocument/2006/relationships/hyperlink" Target="mailto:health@pac-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9DD17-84D0-4C79-849D-0A2E18A87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2015 Pac12 SAHC RFP Stub Year Final</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Pac12 SAHC RFP Stub Year Final</dc:title>
  <dc:creator>Woodie Dixon</dc:creator>
  <cp:lastModifiedBy>Josh Ishoo</cp:lastModifiedBy>
  <cp:revision>6</cp:revision>
  <cp:lastPrinted>2021-07-01T20:07:00Z</cp:lastPrinted>
  <dcterms:created xsi:type="dcterms:W3CDTF">2022-05-16T15:38:00Z</dcterms:created>
  <dcterms:modified xsi:type="dcterms:W3CDTF">2022-05-17T21:46:00Z</dcterms:modified>
</cp:coreProperties>
</file>