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356C" w14:textId="77777777" w:rsidR="00C701E6" w:rsidRDefault="0040100B">
      <w:pPr>
        <w:spacing w:after="195" w:line="259" w:lineRule="auto"/>
        <w:ind w:left="88" w:firstLine="0"/>
        <w:jc w:val="center"/>
      </w:pPr>
      <w:r>
        <w:rPr>
          <w:noProof/>
        </w:rPr>
        <w:drawing>
          <wp:inline distT="0" distB="0" distL="0" distR="0" wp14:anchorId="7EFE57E2" wp14:editId="7E7E68AB">
            <wp:extent cx="793750" cy="1011555"/>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8"/>
                    <a:stretch>
                      <a:fillRect/>
                    </a:stretch>
                  </pic:blipFill>
                  <pic:spPr>
                    <a:xfrm>
                      <a:off x="0" y="0"/>
                      <a:ext cx="793750" cy="1011555"/>
                    </a:xfrm>
                    <a:prstGeom prst="rect">
                      <a:avLst/>
                    </a:prstGeom>
                  </pic:spPr>
                </pic:pic>
              </a:graphicData>
            </a:graphic>
          </wp:inline>
        </w:drawing>
      </w:r>
      <w:r>
        <w:rPr>
          <w:sz w:val="28"/>
        </w:rPr>
        <w:t xml:space="preserve"> </w:t>
      </w:r>
    </w:p>
    <w:p w14:paraId="5CF71E8A" w14:textId="29CDEF40" w:rsidR="00C701E6" w:rsidRDefault="0040100B">
      <w:pPr>
        <w:spacing w:after="0" w:line="259" w:lineRule="auto"/>
        <w:ind w:left="4" w:firstLine="0"/>
        <w:jc w:val="center"/>
      </w:pPr>
      <w:r>
        <w:rPr>
          <w:sz w:val="48"/>
        </w:rPr>
        <w:t xml:space="preserve">REQUEST FOR </w:t>
      </w:r>
      <w:r w:rsidR="0017012D">
        <w:rPr>
          <w:sz w:val="48"/>
        </w:rPr>
        <w:t xml:space="preserve">FULL </w:t>
      </w:r>
      <w:r>
        <w:rPr>
          <w:sz w:val="48"/>
        </w:rPr>
        <w:t xml:space="preserve">PROPOSAL </w:t>
      </w:r>
    </w:p>
    <w:p w14:paraId="0F5B77B7" w14:textId="77777777" w:rsidR="00C701E6" w:rsidRDefault="0040100B">
      <w:pPr>
        <w:spacing w:after="0" w:line="259" w:lineRule="auto"/>
        <w:ind w:left="2" w:firstLine="0"/>
        <w:jc w:val="center"/>
        <w:rPr>
          <w:sz w:val="28"/>
        </w:rPr>
      </w:pPr>
      <w:r>
        <w:rPr>
          <w:sz w:val="28"/>
        </w:rPr>
        <w:t xml:space="preserve">The Pac-12 Student-Athlete Health and Well-Being Grant Program </w:t>
      </w:r>
    </w:p>
    <w:p w14:paraId="430C6A51" w14:textId="44410B31" w:rsidR="00AE7A2F" w:rsidRDefault="00187B52">
      <w:pPr>
        <w:spacing w:after="0" w:line="259" w:lineRule="auto"/>
        <w:ind w:left="2" w:firstLine="0"/>
        <w:jc w:val="center"/>
      </w:pPr>
      <w:r>
        <w:rPr>
          <w:sz w:val="28"/>
        </w:rPr>
        <w:t>202</w:t>
      </w:r>
      <w:r w:rsidR="00A45449">
        <w:rPr>
          <w:sz w:val="28"/>
        </w:rPr>
        <w:t>3</w:t>
      </w:r>
      <w:r>
        <w:rPr>
          <w:sz w:val="28"/>
        </w:rPr>
        <w:t xml:space="preserve"> </w:t>
      </w:r>
      <w:r w:rsidR="00312388">
        <w:rPr>
          <w:sz w:val="28"/>
        </w:rPr>
        <w:t xml:space="preserve">Cycle </w:t>
      </w:r>
      <w:r w:rsidR="00025743">
        <w:rPr>
          <w:sz w:val="28"/>
        </w:rPr>
        <w:t xml:space="preserve">released </w:t>
      </w:r>
      <w:r w:rsidR="00A45449">
        <w:rPr>
          <w:sz w:val="28"/>
        </w:rPr>
        <w:t>September 15, 2022</w:t>
      </w:r>
    </w:p>
    <w:p w14:paraId="4E57802A" w14:textId="77777777" w:rsidR="00C701E6" w:rsidRDefault="0040100B">
      <w:pPr>
        <w:spacing w:after="31" w:line="259" w:lineRule="auto"/>
        <w:ind w:left="88" w:firstLine="0"/>
        <w:jc w:val="center"/>
      </w:pPr>
      <w:r>
        <w:rPr>
          <w:sz w:val="28"/>
        </w:rPr>
        <w:t xml:space="preserve"> </w:t>
      </w:r>
    </w:p>
    <w:p w14:paraId="0DDCA3D4" w14:textId="41F6B74E" w:rsidR="00C701E6" w:rsidRDefault="0040100B">
      <w:pPr>
        <w:spacing w:after="366"/>
      </w:pPr>
      <w:r>
        <w:t xml:space="preserve">The Pac-12 Conference (“Pac-12”) offers </w:t>
      </w:r>
      <w:r w:rsidR="00F70E43">
        <w:t>grant</w:t>
      </w:r>
      <w:r>
        <w:t xml:space="preserve"> funding to </w:t>
      </w:r>
      <w:r w:rsidR="00F70E43">
        <w:t xml:space="preserve">directly </w:t>
      </w:r>
      <w:r>
        <w:t xml:space="preserve">support the advancement of Pac-12 student-athlete health and well-being and has made it a priority to utilize </w:t>
      </w:r>
      <w:r w:rsidR="00F70E43">
        <w:t xml:space="preserve">funded project </w:t>
      </w:r>
      <w:r>
        <w:t>results to develop best practices for general improvements in these areas</w:t>
      </w:r>
      <w:r w:rsidR="00B44E3D">
        <w:t xml:space="preserve">. </w:t>
      </w:r>
      <w:r w:rsidR="00026BB2">
        <w:t>Proposal submission is by invitation only</w:t>
      </w:r>
      <w:r w:rsidR="000D68A1">
        <w:t xml:space="preserve"> based on the pre-proposal application </w:t>
      </w:r>
      <w:r w:rsidR="000D68A1" w:rsidRPr="00382668">
        <w:rPr>
          <w:highlight w:val="yellow"/>
        </w:rPr>
        <w:t>(link here</w:t>
      </w:r>
      <w:r w:rsidR="000D68A1">
        <w:t>)</w:t>
      </w:r>
      <w:r w:rsidR="00026BB2">
        <w:t xml:space="preserve">. </w:t>
      </w:r>
    </w:p>
    <w:p w14:paraId="7AAD88F1" w14:textId="75F87FA0" w:rsidR="00251760" w:rsidRDefault="00251760" w:rsidP="00251760">
      <w:pPr>
        <w:pStyle w:val="Heading1"/>
        <w:spacing w:after="236"/>
        <w:ind w:left="-5"/>
      </w:pPr>
      <w:r>
        <w:t>Proposal Submission</w:t>
      </w:r>
    </w:p>
    <w:p w14:paraId="285FB4F3" w14:textId="751EA5E1" w:rsidR="00251760" w:rsidRDefault="00251760" w:rsidP="00970FC2">
      <w:pPr>
        <w:spacing w:after="284"/>
        <w:ind w:right="459"/>
      </w:pPr>
      <w:r>
        <w:t xml:space="preserve">All </w:t>
      </w:r>
      <w:r w:rsidR="00385D35">
        <w:t xml:space="preserve">invited </w:t>
      </w:r>
      <w:r>
        <w:t xml:space="preserve">submissions must come through the institution’s Grant office and be endorsed by the institution’s Pac-12 Student-Athlete Health and Well-Being Board </w:t>
      </w:r>
      <w:r w:rsidR="00082039">
        <w:t>Representative</w:t>
      </w:r>
      <w:r>
        <w:t xml:space="preserve">.  See </w:t>
      </w:r>
      <w:r w:rsidRPr="003922D2">
        <w:rPr>
          <w:u w:val="single"/>
        </w:rPr>
        <w:t>Appendix A</w:t>
      </w:r>
      <w:r>
        <w:t xml:space="preserve"> for</w:t>
      </w:r>
      <w:r w:rsidR="00082039">
        <w:t xml:space="preserve"> submission</w:t>
      </w:r>
      <w:r>
        <w:t xml:space="preserve"> instructions. </w:t>
      </w:r>
    </w:p>
    <w:p w14:paraId="73CAF04B" w14:textId="43C2EF36" w:rsidR="00C701E6" w:rsidRDefault="0040100B">
      <w:pPr>
        <w:pStyle w:val="Heading1"/>
        <w:spacing w:after="0"/>
        <w:ind w:left="-5"/>
      </w:pPr>
      <w:r>
        <w:t>Review Criteria</w:t>
      </w:r>
      <w:r>
        <w:rPr>
          <w:u w:val="none"/>
        </w:rPr>
        <w:t xml:space="preserve"> </w:t>
      </w:r>
    </w:p>
    <w:p w14:paraId="4B716F06" w14:textId="77777777" w:rsidR="00C701E6" w:rsidRDefault="0040100B">
      <w:pPr>
        <w:spacing w:after="0" w:line="259" w:lineRule="auto"/>
        <w:ind w:left="0" w:firstLine="0"/>
      </w:pPr>
      <w:r>
        <w:t xml:space="preserve"> </w:t>
      </w:r>
    </w:p>
    <w:p w14:paraId="59BD03BB" w14:textId="0D7035A9" w:rsidR="00C701E6" w:rsidRDefault="0040100B">
      <w:pPr>
        <w:spacing w:after="216"/>
      </w:pPr>
      <w:r>
        <w:t>Applications will be evaluated</w:t>
      </w:r>
      <w:r w:rsidR="00082039">
        <w:t>,</w:t>
      </w:r>
      <w:r>
        <w:t xml:space="preserve"> and awards issued</w:t>
      </w:r>
      <w:r w:rsidR="00082039">
        <w:t>,</w:t>
      </w:r>
      <w:r>
        <w:t xml:space="preserve"> based on: </w:t>
      </w:r>
    </w:p>
    <w:p w14:paraId="434512DF" w14:textId="67650824" w:rsidR="0035107F" w:rsidRDefault="0035107F" w:rsidP="0035107F">
      <w:pPr>
        <w:pStyle w:val="ListParagraph"/>
        <w:numPr>
          <w:ilvl w:val="0"/>
          <w:numId w:val="20"/>
        </w:numPr>
        <w:spacing w:after="199"/>
        <w:rPr>
          <w:b/>
        </w:rPr>
      </w:pPr>
      <w:r w:rsidRPr="00393824">
        <w:rPr>
          <w:b/>
        </w:rPr>
        <w:t xml:space="preserve">Is the proposed project of high interest with potential for </w:t>
      </w:r>
      <w:r w:rsidR="006D723D">
        <w:rPr>
          <w:b/>
        </w:rPr>
        <w:t xml:space="preserve">direct and </w:t>
      </w:r>
      <w:r w:rsidRPr="00393824">
        <w:rPr>
          <w:b/>
        </w:rPr>
        <w:t xml:space="preserve">significant impact to the </w:t>
      </w:r>
      <w:r w:rsidR="00D63AEA">
        <w:rPr>
          <w:b/>
        </w:rPr>
        <w:t>s</w:t>
      </w:r>
      <w:r w:rsidR="002655B7">
        <w:rPr>
          <w:b/>
        </w:rPr>
        <w:t xml:space="preserve">afety and </w:t>
      </w:r>
      <w:r w:rsidR="00D63AEA">
        <w:rPr>
          <w:b/>
        </w:rPr>
        <w:t>w</w:t>
      </w:r>
      <w:r w:rsidR="002655B7">
        <w:rPr>
          <w:b/>
        </w:rPr>
        <w:t>ellbeing to the student</w:t>
      </w:r>
      <w:r w:rsidR="00954C47">
        <w:rPr>
          <w:b/>
        </w:rPr>
        <w:t>-</w:t>
      </w:r>
      <w:r w:rsidR="002655B7">
        <w:rPr>
          <w:b/>
        </w:rPr>
        <w:t xml:space="preserve">athletes from the </w:t>
      </w:r>
      <w:r w:rsidRPr="00393824">
        <w:rPr>
          <w:b/>
        </w:rPr>
        <w:t>Pac-12 Conference?</w:t>
      </w:r>
    </w:p>
    <w:p w14:paraId="4BF1CB1B" w14:textId="49357A8F" w:rsidR="0035107F" w:rsidRDefault="0035107F" w:rsidP="0035107F">
      <w:pPr>
        <w:pStyle w:val="ListParagraph"/>
        <w:numPr>
          <w:ilvl w:val="0"/>
          <w:numId w:val="20"/>
        </w:numPr>
        <w:spacing w:after="199"/>
        <w:rPr>
          <w:b/>
        </w:rPr>
      </w:pPr>
      <w:r>
        <w:rPr>
          <w:b/>
        </w:rPr>
        <w:t>Is the proposed project collaborative with the other Pac-12 institutions?</w:t>
      </w:r>
    </w:p>
    <w:p w14:paraId="23AB9D8A" w14:textId="228591F6" w:rsidR="002160A5" w:rsidRPr="00393824" w:rsidRDefault="002160A5" w:rsidP="0035107F">
      <w:pPr>
        <w:pStyle w:val="ListParagraph"/>
        <w:numPr>
          <w:ilvl w:val="0"/>
          <w:numId w:val="20"/>
        </w:numPr>
        <w:spacing w:after="199"/>
        <w:rPr>
          <w:b/>
        </w:rPr>
      </w:pPr>
      <w:r>
        <w:rPr>
          <w:b/>
        </w:rPr>
        <w:t>Is the SA</w:t>
      </w:r>
      <w:r w:rsidR="00042151">
        <w:rPr>
          <w:b/>
        </w:rPr>
        <w:t>H</w:t>
      </w:r>
      <w:r>
        <w:rPr>
          <w:b/>
        </w:rPr>
        <w:t xml:space="preserve">WBI board representative, the involved athletic department staff, and the athletic department administration aware </w:t>
      </w:r>
      <w:r w:rsidR="00042151">
        <w:rPr>
          <w:b/>
        </w:rPr>
        <w:t>and/or</w:t>
      </w:r>
      <w:r>
        <w:rPr>
          <w:b/>
        </w:rPr>
        <w:t xml:space="preserve"> supportive of the proposed project?</w:t>
      </w:r>
    </w:p>
    <w:p w14:paraId="16099956" w14:textId="77777777" w:rsidR="00C701E6" w:rsidRDefault="0040100B" w:rsidP="00790EAD">
      <w:pPr>
        <w:pStyle w:val="ListParagraph"/>
        <w:numPr>
          <w:ilvl w:val="0"/>
          <w:numId w:val="20"/>
        </w:numPr>
      </w:pPr>
      <w:r>
        <w:t xml:space="preserve">Is the project design concise and does it include a clear statement of goals and measurable objectives (including the demonstration/pilot project)?    </w:t>
      </w:r>
    </w:p>
    <w:p w14:paraId="094C3982" w14:textId="77777777" w:rsidR="00C701E6" w:rsidRDefault="0040100B" w:rsidP="00790EAD">
      <w:pPr>
        <w:pStyle w:val="ListParagraph"/>
        <w:numPr>
          <w:ilvl w:val="0"/>
          <w:numId w:val="20"/>
        </w:numPr>
      </w:pPr>
      <w:r>
        <w:t>Are the proposed project objectives and goals well aligned with the purpose and goal of the funds?  Is the funding request reasonable given the overal</w:t>
      </w:r>
      <w:r w:rsidR="00F03C00">
        <w:t>l</w:t>
      </w:r>
      <w:r>
        <w:t xml:space="preserve"> Grant Program budget, both on a one-time and annual basis? </w:t>
      </w:r>
    </w:p>
    <w:p w14:paraId="4C46EBB8" w14:textId="56EAABD6" w:rsidR="00C701E6" w:rsidRDefault="0040100B" w:rsidP="00790EAD">
      <w:pPr>
        <w:pStyle w:val="ListParagraph"/>
        <w:numPr>
          <w:ilvl w:val="0"/>
          <w:numId w:val="20"/>
        </w:numPr>
      </w:pPr>
      <w:r>
        <w:t xml:space="preserve">Is the management plan adequate to achieve the objectives of the proposed project on time and within budget, including clearly defined responsibilities, </w:t>
      </w:r>
      <w:r w:rsidR="00146309">
        <w:t>timelines,</w:t>
      </w:r>
      <w:r>
        <w:t xml:space="preserve"> and milestones for accomplishing project tasks? </w:t>
      </w:r>
    </w:p>
    <w:p w14:paraId="57CDD439" w14:textId="77777777" w:rsidR="00C701E6" w:rsidRDefault="0040100B" w:rsidP="00790EAD">
      <w:pPr>
        <w:pStyle w:val="ListParagraph"/>
        <w:numPr>
          <w:ilvl w:val="0"/>
          <w:numId w:val="20"/>
        </w:numPr>
      </w:pPr>
      <w:r>
        <w:t xml:space="preserve">Does the proposal provide for logical or common sense “next steps” in addressing the targeted problem or critical barrier? </w:t>
      </w:r>
    </w:p>
    <w:p w14:paraId="0E537B82" w14:textId="77777777" w:rsidR="00C701E6" w:rsidRDefault="0040100B" w:rsidP="00790EAD">
      <w:pPr>
        <w:pStyle w:val="ListParagraph"/>
        <w:numPr>
          <w:ilvl w:val="0"/>
          <w:numId w:val="20"/>
        </w:numPr>
      </w:pPr>
      <w:r>
        <w:t xml:space="preserve">What’s the likelihood that the project results in best practices or advances on a conference-wide level? </w:t>
      </w:r>
    </w:p>
    <w:p w14:paraId="33B5D3D0" w14:textId="3FA8FC12" w:rsidR="00C701E6" w:rsidRDefault="0040100B" w:rsidP="00790EAD">
      <w:pPr>
        <w:pStyle w:val="ListParagraph"/>
        <w:numPr>
          <w:ilvl w:val="0"/>
          <w:numId w:val="20"/>
        </w:numPr>
      </w:pPr>
      <w:r>
        <w:t xml:space="preserve">Are the overall strategy, methodology, and analyses well-reasoned and appropriate to accomplish the specific aims of the project? </w:t>
      </w:r>
    </w:p>
    <w:p w14:paraId="618BA522" w14:textId="1CAEE6BF" w:rsidR="00C701E6" w:rsidRDefault="0040100B" w:rsidP="00790EAD">
      <w:pPr>
        <w:pStyle w:val="ListParagraph"/>
        <w:numPr>
          <w:ilvl w:val="0"/>
          <w:numId w:val="20"/>
        </w:numPr>
      </w:pPr>
      <w:r>
        <w:t>Are the PIs/Co-PIs, collaborators, and other key personnel well suited to</w:t>
      </w:r>
      <w:r w:rsidR="00271E92">
        <w:t xml:space="preserve"> </w:t>
      </w:r>
      <w:r w:rsidR="00CB057B">
        <w:t>complete the research</w:t>
      </w:r>
      <w:r>
        <w:t xml:space="preserve">? </w:t>
      </w:r>
    </w:p>
    <w:p w14:paraId="454AE9A2" w14:textId="77777777" w:rsidR="00C701E6" w:rsidRDefault="0040100B" w:rsidP="00790EAD">
      <w:pPr>
        <w:pStyle w:val="ListParagraph"/>
        <w:numPr>
          <w:ilvl w:val="0"/>
          <w:numId w:val="20"/>
        </w:numPr>
      </w:pPr>
      <w:r>
        <w:t xml:space="preserve">Does the project address an important problem or a critical barrier to progress in the field? </w:t>
      </w:r>
    </w:p>
    <w:p w14:paraId="65F1D559" w14:textId="603A49C7" w:rsidR="00C701E6" w:rsidRDefault="0040100B" w:rsidP="00790EAD">
      <w:pPr>
        <w:pStyle w:val="ListParagraph"/>
        <w:numPr>
          <w:ilvl w:val="0"/>
          <w:numId w:val="20"/>
        </w:numPr>
      </w:pPr>
      <w:r>
        <w:t xml:space="preserve">Will the </w:t>
      </w:r>
      <w:r w:rsidR="006D723D">
        <w:t>project</w:t>
      </w:r>
      <w:r w:rsidR="006B46AF">
        <w:t xml:space="preserve"> </w:t>
      </w:r>
      <w:r>
        <w:t xml:space="preserve">environment in which the work will be done contribute to the probability of success? </w:t>
      </w:r>
    </w:p>
    <w:p w14:paraId="2CA875ED" w14:textId="77777777" w:rsidR="003E033F" w:rsidRDefault="0040100B" w:rsidP="00790EAD">
      <w:pPr>
        <w:pStyle w:val="ListParagraph"/>
        <w:numPr>
          <w:ilvl w:val="0"/>
          <w:numId w:val="20"/>
        </w:numPr>
        <w:spacing w:after="199"/>
      </w:pPr>
      <w:r>
        <w:t>Does the proposed project outline a reasonable plan to communicate project findings?</w:t>
      </w:r>
    </w:p>
    <w:p w14:paraId="77602CA8" w14:textId="77777777" w:rsidR="003E033F" w:rsidRDefault="003E033F" w:rsidP="003E033F">
      <w:pPr>
        <w:pStyle w:val="ListParagraph"/>
        <w:numPr>
          <w:ilvl w:val="0"/>
          <w:numId w:val="20"/>
        </w:numPr>
      </w:pPr>
      <w:r>
        <w:lastRenderedPageBreak/>
        <w:t>For studies involving prospective recruitment, are specific methodologies in place to minimize the burden placed on the athlete as a result of participating in the study?</w:t>
      </w:r>
    </w:p>
    <w:p w14:paraId="2F0B9DF4" w14:textId="6995556A" w:rsidR="003E033F" w:rsidRDefault="003E033F" w:rsidP="003E033F">
      <w:pPr>
        <w:pStyle w:val="ListParagraph"/>
        <w:numPr>
          <w:ilvl w:val="0"/>
          <w:numId w:val="20"/>
        </w:numPr>
      </w:pPr>
      <w:r>
        <w:t xml:space="preserve">Does the proposal include language pertaining to Equity, Diversity, and Inclusion, such as the consideration of sex, </w:t>
      </w:r>
      <w:r w:rsidR="00DE7A1B">
        <w:t>race,</w:t>
      </w:r>
      <w:r>
        <w:t xml:space="preserve"> and ethnicity as it pertains to recruitment, data analysis, statistical testing, and interpretation of results? </w:t>
      </w:r>
    </w:p>
    <w:p w14:paraId="0992ADF2" w14:textId="34330498" w:rsidR="00C701E6" w:rsidRPr="00970FC2" w:rsidRDefault="001F275F">
      <w:pPr>
        <w:pStyle w:val="ListParagraph"/>
        <w:numPr>
          <w:ilvl w:val="0"/>
          <w:numId w:val="20"/>
        </w:numPr>
        <w:spacing w:after="199"/>
        <w:rPr>
          <w:b/>
        </w:rPr>
      </w:pPr>
      <w:r>
        <w:t>One of the goals of the S</w:t>
      </w:r>
      <w:r w:rsidR="00187B52">
        <w:t>A</w:t>
      </w:r>
      <w:r>
        <w:t xml:space="preserve">HWBI of the Pac-12 is to catalyze projects </w:t>
      </w:r>
      <w:r w:rsidR="00C406ED">
        <w:t>that</w:t>
      </w:r>
      <w:r w:rsidR="007954F3">
        <w:t xml:space="preserve"> </w:t>
      </w:r>
      <w:r w:rsidR="000C4CB7">
        <w:t>establish a</w:t>
      </w:r>
      <w:r w:rsidR="007954F3">
        <w:t xml:space="preserve"> foundation for a</w:t>
      </w:r>
      <w:r w:rsidR="000C4CB7">
        <w:t>n entire</w:t>
      </w:r>
      <w:r w:rsidR="007954F3">
        <w:t xml:space="preserve"> </w:t>
      </w:r>
      <w:r w:rsidR="00C406ED">
        <w:t xml:space="preserve">line of athlete-focused research </w:t>
      </w:r>
      <w:r w:rsidR="00C406ED" w:rsidRPr="007954F3">
        <w:t xml:space="preserve">that </w:t>
      </w:r>
      <w:r w:rsidR="00C406ED" w:rsidRPr="00970FC2">
        <w:t>will likely lend itself to receiv</w:t>
      </w:r>
      <w:r w:rsidR="000C4CB7">
        <w:t>ing</w:t>
      </w:r>
      <w:r w:rsidR="00C406ED" w:rsidRPr="00970FC2">
        <w:t xml:space="preserve"> </w:t>
      </w:r>
      <w:r w:rsidR="007954F3" w:rsidRPr="00970FC2">
        <w:t xml:space="preserve">competitive </w:t>
      </w:r>
      <w:r w:rsidR="00C406ED" w:rsidRPr="00970FC2">
        <w:t xml:space="preserve">funding by Public and Private organizations, such as the National Institutes of Health.   </w:t>
      </w:r>
      <w:r w:rsidR="007954F3" w:rsidRPr="00970FC2">
        <w:t>As such</w:t>
      </w:r>
      <w:r w:rsidR="00C406ED" w:rsidRPr="00970FC2">
        <w:t xml:space="preserve">, </w:t>
      </w:r>
      <w:r w:rsidR="00F86C84">
        <w:t xml:space="preserve">Bridge grant </w:t>
      </w:r>
      <w:r w:rsidR="00C406ED" w:rsidRPr="00970FC2">
        <w:t xml:space="preserve">applicants </w:t>
      </w:r>
      <w:r w:rsidR="00F86C84">
        <w:t>are</w:t>
      </w:r>
      <w:r w:rsidR="00C406ED" w:rsidRPr="00970FC2">
        <w:t xml:space="preserve"> asked to provide a</w:t>
      </w:r>
      <w:r w:rsidR="007954F3">
        <w:t xml:space="preserve"> separate,</w:t>
      </w:r>
      <w:r w:rsidR="00C406ED" w:rsidRPr="00970FC2">
        <w:t xml:space="preserve"> one-page Specific Aims document that describes the ‘next steps’ of this research</w:t>
      </w:r>
      <w:r w:rsidR="007954F3" w:rsidRPr="00970FC2">
        <w:t xml:space="preserve">, i.e., </w:t>
      </w:r>
      <w:r w:rsidR="007954F3">
        <w:t xml:space="preserve">the </w:t>
      </w:r>
      <w:r w:rsidR="007954F3" w:rsidRPr="00970FC2">
        <w:t xml:space="preserve">project that </w:t>
      </w:r>
      <w:r w:rsidR="007954F3">
        <w:t xml:space="preserve">will be pursued upon successful completion of the Pac-12 grant (see </w:t>
      </w:r>
      <w:r w:rsidR="00602620">
        <w:t xml:space="preserve">PART 7 of </w:t>
      </w:r>
      <w:r w:rsidR="00970FC2">
        <w:t xml:space="preserve">the </w:t>
      </w:r>
      <w:r w:rsidR="00602620">
        <w:t xml:space="preserve">Proposal Submission </w:t>
      </w:r>
      <w:r w:rsidR="00970FC2">
        <w:t>Instructions for</w:t>
      </w:r>
      <w:r w:rsidR="007954F3">
        <w:t xml:space="preserve"> further </w:t>
      </w:r>
      <w:r w:rsidR="00602620">
        <w:t>guidance</w:t>
      </w:r>
      <w:r w:rsidR="007954F3">
        <w:t>)</w:t>
      </w:r>
      <w:r w:rsidR="00C406ED" w:rsidRPr="00970FC2">
        <w:t>.</w:t>
      </w:r>
      <w:r w:rsidR="007954F3">
        <w:t xml:space="preserve">  </w:t>
      </w:r>
      <w:r w:rsidR="007954F3">
        <w:rPr>
          <w:b/>
        </w:rPr>
        <w:t xml:space="preserve">   </w:t>
      </w:r>
      <w:r w:rsidR="00C406ED">
        <w:rPr>
          <w:b/>
        </w:rPr>
        <w:t xml:space="preserve"> </w:t>
      </w:r>
    </w:p>
    <w:p w14:paraId="6AAFB29D" w14:textId="3B2B9A32" w:rsidR="00082039" w:rsidRDefault="000D68A1" w:rsidP="00451020">
      <w:pPr>
        <w:pStyle w:val="Heading1"/>
        <w:spacing w:after="236"/>
        <w:ind w:left="-5"/>
        <w:rPr>
          <w:u w:val="none"/>
        </w:rPr>
      </w:pPr>
      <w:r>
        <w:t xml:space="preserve">Informational Letter </w:t>
      </w:r>
    </w:p>
    <w:p w14:paraId="6344F6B4" w14:textId="12C74A28" w:rsidR="009B72DD" w:rsidRDefault="009B72DD" w:rsidP="00451020">
      <w:r>
        <w:t xml:space="preserve">A letter containing the following information is </w:t>
      </w:r>
      <w:r w:rsidR="00544A8F">
        <w:t>requested</w:t>
      </w:r>
      <w:r>
        <w:t xml:space="preserve"> to be forward</w:t>
      </w:r>
      <w:r w:rsidR="00544A8F">
        <w:t>ed</w:t>
      </w:r>
      <w:r>
        <w:t xml:space="preserve"> to the Pac-12 (</w:t>
      </w:r>
      <w:hyperlink r:id="rId9" w:history="1">
        <w:r w:rsidR="00544A8F" w:rsidRPr="00447B1A">
          <w:rPr>
            <w:rStyle w:val="Hyperlink"/>
          </w:rPr>
          <w:t>health@pac-12.org</w:t>
        </w:r>
      </w:hyperlink>
      <w:r w:rsidR="00544A8F">
        <w:t xml:space="preserve">) at least two weeks prior to the proposal submission deadline of October </w:t>
      </w:r>
      <w:r w:rsidR="000D68A1">
        <w:t>14</w:t>
      </w:r>
      <w:r w:rsidR="00544A8F">
        <w:t>, 2022</w:t>
      </w:r>
      <w:r w:rsidR="00082039">
        <w:t>:</w:t>
      </w:r>
    </w:p>
    <w:p w14:paraId="38ADDC2A" w14:textId="77777777" w:rsidR="00082039" w:rsidRDefault="00082039" w:rsidP="00451020"/>
    <w:p w14:paraId="37B825B6" w14:textId="0FC6A776" w:rsidR="00026BB2" w:rsidRDefault="00544A8F" w:rsidP="00544A8F">
      <w:pPr>
        <w:pStyle w:val="ListParagraph"/>
        <w:numPr>
          <w:ilvl w:val="0"/>
          <w:numId w:val="31"/>
        </w:numPr>
      </w:pPr>
      <w:r>
        <w:t>The name of each proposed collaborating institution Board Representative and date you emailed them the Pac-12 Collaborating Institution Commitment Letter</w:t>
      </w:r>
      <w:r w:rsidR="00781700">
        <w:t xml:space="preserve"> request</w:t>
      </w:r>
      <w:r w:rsidR="00026BB2">
        <w:t>.</w:t>
      </w:r>
    </w:p>
    <w:p w14:paraId="3630C3EB" w14:textId="7D3E9AA2" w:rsidR="00544A8F" w:rsidRDefault="00026BB2" w:rsidP="006814AB">
      <w:pPr>
        <w:pStyle w:val="ListParagraph"/>
        <w:numPr>
          <w:ilvl w:val="0"/>
          <w:numId w:val="31"/>
        </w:numPr>
      </w:pPr>
      <w:r>
        <w:t xml:space="preserve">The names and contact information of at least four unbiased, expert, technical reviewers who are not collaborating on your proposal. </w:t>
      </w:r>
      <w:r w:rsidR="00544A8F">
        <w:t xml:space="preserve"> </w:t>
      </w:r>
    </w:p>
    <w:p w14:paraId="454F0A24" w14:textId="77777777" w:rsidR="009B72DD" w:rsidRDefault="009B72DD" w:rsidP="00451020"/>
    <w:p w14:paraId="5CB31C64" w14:textId="77777777" w:rsidR="00F8071E" w:rsidRDefault="00F8071E" w:rsidP="00F8071E">
      <w:pPr>
        <w:pStyle w:val="Heading1"/>
        <w:ind w:left="-5"/>
        <w:rPr>
          <w:u w:val="none"/>
        </w:rPr>
      </w:pPr>
      <w:r>
        <w:t>Data</w:t>
      </w:r>
      <w:r>
        <w:rPr>
          <w:u w:val="none"/>
        </w:rPr>
        <w:t xml:space="preserve"> </w:t>
      </w:r>
    </w:p>
    <w:p w14:paraId="051AE10B" w14:textId="60ECD2CF" w:rsidR="00755C29" w:rsidRPr="00755C29" w:rsidRDefault="00755C29" w:rsidP="00755C29">
      <w:pPr>
        <w:rPr>
          <w:rFonts w:eastAsiaTheme="minorHAnsi"/>
          <w:color w:val="auto"/>
        </w:rPr>
      </w:pPr>
      <w:r w:rsidRPr="00755C29">
        <w:rPr>
          <w:color w:val="auto"/>
        </w:rPr>
        <w:t xml:space="preserve">Access to de-identified student-athlete data created by the Pac-12 Health Analytics Program (HAP) is contingent upon the primary, clinical use of the athlete electronic health record software for all required injury documentation derived from care provided by staff athletic trainers. If your proposal possibly involves the use of a secondary or multiple data collection platforms, it is recommended the PI examine current HAP data elements during the draft stage and obtain any necessary quote(s) for proposed software development regarding interoperability. All research proposals that include a request for de-identified data from the Pac-12 HAP will be required to establish a “Data Use Agreement” with the Pac-12 Conference through the Data Request Application Process. More information regarding the HAP may be found in Appendix H. Please send questions to the </w:t>
      </w:r>
      <w:hyperlink r:id="rId10" w:history="1">
        <w:r w:rsidRPr="00755C29">
          <w:rPr>
            <w:rStyle w:val="Hyperlink"/>
            <w:color w:val="auto"/>
          </w:rPr>
          <w:t>HAP</w:t>
        </w:r>
      </w:hyperlink>
      <w:r w:rsidRPr="00755C29">
        <w:rPr>
          <w:color w:val="auto"/>
        </w:rPr>
        <w:t xml:space="preserve"> Project Manager/Technical Advisor Kevin Robell, at </w:t>
      </w:r>
      <w:hyperlink r:id="rId11" w:history="1">
        <w:r w:rsidRPr="006F37DA">
          <w:rPr>
            <w:rStyle w:val="Hyperlink"/>
          </w:rPr>
          <w:t>kevin@preventicx.com</w:t>
        </w:r>
      </w:hyperlink>
      <w:r>
        <w:rPr>
          <w:color w:val="auto"/>
        </w:rPr>
        <w:t>.</w:t>
      </w:r>
    </w:p>
    <w:p w14:paraId="7FC50BD5" w14:textId="77777777" w:rsidR="006233E0" w:rsidRPr="00755C29" w:rsidRDefault="00F62481" w:rsidP="00F62481">
      <w:pPr>
        <w:tabs>
          <w:tab w:val="left" w:pos="4649"/>
        </w:tabs>
        <w:rPr>
          <w:color w:val="auto"/>
        </w:rPr>
      </w:pPr>
      <w:r w:rsidRPr="00755C29">
        <w:rPr>
          <w:color w:val="auto"/>
        </w:rPr>
        <w:tab/>
      </w:r>
      <w:r w:rsidRPr="00755C29">
        <w:rPr>
          <w:color w:val="auto"/>
        </w:rPr>
        <w:tab/>
      </w:r>
    </w:p>
    <w:p w14:paraId="4563D6E0" w14:textId="77777777" w:rsidR="00C701E6" w:rsidRDefault="001C7C66">
      <w:pPr>
        <w:pStyle w:val="Heading1"/>
        <w:spacing w:after="231"/>
        <w:ind w:left="-5"/>
      </w:pPr>
      <w:r>
        <w:tab/>
      </w:r>
      <w:r>
        <w:tab/>
      </w:r>
      <w:r w:rsidR="0040100B">
        <w:t>Review Process</w:t>
      </w:r>
      <w:r w:rsidR="0040100B">
        <w:rPr>
          <w:u w:val="none"/>
        </w:rPr>
        <w:t xml:space="preserve"> </w:t>
      </w:r>
    </w:p>
    <w:p w14:paraId="223729D1" w14:textId="77777777" w:rsidR="006926DA" w:rsidRDefault="006926DA" w:rsidP="00F827EB">
      <w:pPr>
        <w:pStyle w:val="ListParagraph"/>
        <w:numPr>
          <w:ilvl w:val="0"/>
          <w:numId w:val="7"/>
        </w:numPr>
        <w:spacing w:after="289"/>
      </w:pPr>
      <w:r>
        <w:t>Preliminary Eligibility Review</w:t>
      </w:r>
    </w:p>
    <w:p w14:paraId="394BF39E" w14:textId="77777777" w:rsidR="006926DA" w:rsidRDefault="006926DA" w:rsidP="00F827EB">
      <w:pPr>
        <w:pStyle w:val="ListParagraph"/>
        <w:numPr>
          <w:ilvl w:val="0"/>
          <w:numId w:val="7"/>
        </w:numPr>
        <w:spacing w:after="289"/>
      </w:pPr>
      <w:r>
        <w:t xml:space="preserve">Review by Technical Expert </w:t>
      </w:r>
    </w:p>
    <w:p w14:paraId="31CDD32F" w14:textId="0C253F3B" w:rsidR="00F00893" w:rsidRDefault="0040100B" w:rsidP="00F827EB">
      <w:pPr>
        <w:pStyle w:val="ListParagraph"/>
        <w:numPr>
          <w:ilvl w:val="0"/>
          <w:numId w:val="7"/>
        </w:numPr>
        <w:spacing w:after="289"/>
      </w:pPr>
      <w:r>
        <w:t xml:space="preserve">Review </w:t>
      </w:r>
      <w:r w:rsidR="006926DA">
        <w:t xml:space="preserve">by </w:t>
      </w:r>
      <w:r>
        <w:t xml:space="preserve">Panel(s) </w:t>
      </w:r>
      <w:r w:rsidR="006926DA">
        <w:t xml:space="preserve">with representation from each Pac-12 </w:t>
      </w:r>
      <w:r w:rsidR="00F00893">
        <w:t>institution,</w:t>
      </w:r>
      <w:r w:rsidR="006926DA">
        <w:t xml:space="preserve"> </w:t>
      </w:r>
      <w:r w:rsidR="00146309">
        <w:t>comprised</w:t>
      </w:r>
      <w:r>
        <w:t xml:space="preserve"> of physician</w:t>
      </w:r>
      <w:r w:rsidR="00F00893">
        <w:t>s</w:t>
      </w:r>
      <w:r>
        <w:t>, athletic trainer</w:t>
      </w:r>
      <w:r w:rsidR="00F00893">
        <w:t>s,</w:t>
      </w:r>
      <w:r>
        <w:t xml:space="preserve"> and research analyst</w:t>
      </w:r>
      <w:r w:rsidR="00F00893">
        <w:t>s</w:t>
      </w:r>
      <w:r w:rsidR="005C7AD6">
        <w:t>. R</w:t>
      </w:r>
      <w:r>
        <w:t>epresentatives</w:t>
      </w:r>
      <w:r w:rsidR="00146C31">
        <w:t xml:space="preserve"> </w:t>
      </w:r>
      <w:r>
        <w:t xml:space="preserve">will review, evaluate, and rank </w:t>
      </w:r>
      <w:r w:rsidR="00F00893">
        <w:t>proposals</w:t>
      </w:r>
    </w:p>
    <w:p w14:paraId="402B834C" w14:textId="77777777" w:rsidR="00507267" w:rsidRDefault="006172D9" w:rsidP="00F827EB">
      <w:pPr>
        <w:pStyle w:val="ListParagraph"/>
        <w:numPr>
          <w:ilvl w:val="0"/>
          <w:numId w:val="7"/>
        </w:numPr>
        <w:spacing w:after="289"/>
      </w:pPr>
      <w:r>
        <w:t>The Pac-12 Grants Committee shall recommend proposals for approval to</w:t>
      </w:r>
      <w:r w:rsidR="00F00893">
        <w:t xml:space="preserve"> </w:t>
      </w:r>
      <w:r w:rsidR="0040100B">
        <w:t>the Pac-12</w:t>
      </w:r>
      <w:r w:rsidR="003F3AC0">
        <w:t xml:space="preserve"> </w:t>
      </w:r>
      <w:r>
        <w:t>Student Athlete Health and Well Being Board</w:t>
      </w:r>
    </w:p>
    <w:p w14:paraId="6058D08D" w14:textId="73126BDE" w:rsidR="00754E52" w:rsidRDefault="00754E52" w:rsidP="00F827EB">
      <w:pPr>
        <w:pStyle w:val="ListParagraph"/>
        <w:numPr>
          <w:ilvl w:val="0"/>
          <w:numId w:val="7"/>
        </w:numPr>
        <w:spacing w:after="289"/>
      </w:pPr>
      <w:r>
        <w:t>The Pac-12 Student</w:t>
      </w:r>
      <w:r w:rsidR="003922D2">
        <w:t>-</w:t>
      </w:r>
      <w:r>
        <w:t>Athlete Health and Well Being Board shall review all of the Pac-12 Grants Committee recommendations and approve final projects for funding</w:t>
      </w:r>
    </w:p>
    <w:p w14:paraId="6AEBBFDA" w14:textId="77777777" w:rsidR="00C701E6" w:rsidRDefault="0040100B">
      <w:pPr>
        <w:pStyle w:val="Heading1"/>
        <w:spacing w:after="258"/>
        <w:ind w:left="-5"/>
      </w:pPr>
      <w:r>
        <w:lastRenderedPageBreak/>
        <w:t>Award Terms and Conditions</w:t>
      </w:r>
      <w:r>
        <w:rPr>
          <w:u w:val="none"/>
        </w:rPr>
        <w:t xml:space="preserve"> </w:t>
      </w:r>
    </w:p>
    <w:p w14:paraId="712BEF4D" w14:textId="77777777" w:rsidR="00C701E6" w:rsidRDefault="0040100B" w:rsidP="00790EAD">
      <w:pPr>
        <w:pStyle w:val="ListParagraph"/>
        <w:numPr>
          <w:ilvl w:val="0"/>
          <w:numId w:val="21"/>
        </w:numPr>
      </w:pPr>
      <w:r>
        <w:t xml:space="preserve">No project award is final until a grant agreement has been executed.    </w:t>
      </w:r>
    </w:p>
    <w:p w14:paraId="3D884666" w14:textId="0BF7740F" w:rsidR="00C701E6" w:rsidRDefault="0040100B" w:rsidP="00790EAD">
      <w:pPr>
        <w:pStyle w:val="ListParagraph"/>
        <w:numPr>
          <w:ilvl w:val="0"/>
          <w:numId w:val="21"/>
        </w:numPr>
      </w:pPr>
      <w:r>
        <w:t xml:space="preserve">The applicant organization is legally responsible for authorizing and submitting proposals, administering the </w:t>
      </w:r>
      <w:r w:rsidR="00146309">
        <w:t>grant,</w:t>
      </w:r>
      <w:r>
        <w:t xml:space="preserve"> and assuring compliance with the grant agreement and funding terms. </w:t>
      </w:r>
    </w:p>
    <w:p w14:paraId="30018069" w14:textId="77777777" w:rsidR="00D66495" w:rsidRDefault="0040100B" w:rsidP="00790EAD">
      <w:pPr>
        <w:pStyle w:val="ListParagraph"/>
        <w:numPr>
          <w:ilvl w:val="0"/>
          <w:numId w:val="21"/>
        </w:numPr>
        <w:spacing w:after="284"/>
      </w:pPr>
      <w:r>
        <w:t xml:space="preserve">The PI will be responsible for leading the proposed work, managing the budget, and reporting progress and results.  </w:t>
      </w:r>
    </w:p>
    <w:p w14:paraId="44A80F51" w14:textId="69230CBC" w:rsidR="00CB3E9B" w:rsidRPr="0005044F" w:rsidRDefault="00713328" w:rsidP="00A6128B">
      <w:pPr>
        <w:pStyle w:val="ListParagraph"/>
        <w:numPr>
          <w:ilvl w:val="0"/>
          <w:numId w:val="21"/>
        </w:numPr>
        <w:spacing w:after="284"/>
        <w:rPr>
          <w:color w:val="auto"/>
        </w:rPr>
      </w:pPr>
      <w:r>
        <w:t xml:space="preserve">Awards are subject to </w:t>
      </w:r>
      <w:r w:rsidR="00C26AE8">
        <w:t>the Intellectual Property Rights</w:t>
      </w:r>
      <w:r w:rsidR="00CB3E9B">
        <w:t xml:space="preserve"> Terms and Conditions </w:t>
      </w:r>
      <w:r w:rsidR="00D053AC">
        <w:t xml:space="preserve">found </w:t>
      </w:r>
      <w:r w:rsidR="00C26AE8">
        <w:t xml:space="preserve">at the following website: </w:t>
      </w:r>
      <w:r w:rsidR="00466A3C">
        <w:fldChar w:fldCharType="begin"/>
      </w:r>
      <w:r w:rsidR="00466A3C">
        <w:instrText xml:space="preserve"> HYPERLINK "https://pac-12</w:instrText>
      </w:r>
      <w:r w:rsidR="00466A3C">
        <w:instrText xml:space="preserve">.com/about-pac-12-sahwbi" </w:instrText>
      </w:r>
      <w:r w:rsidR="00466A3C">
        <w:fldChar w:fldCharType="separate"/>
      </w:r>
      <w:r w:rsidR="00340696" w:rsidRPr="0006764D">
        <w:rPr>
          <w:rStyle w:val="Hyperlink"/>
          <w:color w:val="0070C0"/>
        </w:rPr>
        <w:t>https://pac-12.com/about-pac-12-sahwbi</w:t>
      </w:r>
      <w:r w:rsidR="00466A3C">
        <w:rPr>
          <w:rStyle w:val="Hyperlink"/>
          <w:color w:val="0070C0"/>
        </w:rPr>
        <w:fldChar w:fldCharType="end"/>
      </w:r>
    </w:p>
    <w:p w14:paraId="7E6061BA" w14:textId="77777777" w:rsidR="00C701E6" w:rsidRDefault="0040100B">
      <w:pPr>
        <w:pStyle w:val="Heading1"/>
        <w:ind w:left="-5"/>
      </w:pPr>
      <w:r>
        <w:t xml:space="preserve">Reporting Requirements </w:t>
      </w:r>
      <w:r>
        <w:rPr>
          <w:u w:val="none"/>
        </w:rPr>
        <w:t xml:space="preserve"> </w:t>
      </w:r>
    </w:p>
    <w:p w14:paraId="52920B77" w14:textId="77777777" w:rsidR="00C701E6" w:rsidRDefault="0040100B">
      <w:pPr>
        <w:spacing w:after="351"/>
      </w:pPr>
      <w:r>
        <w:t xml:space="preserve">The Grant Program is an investment by the Pac-12 in the future of its student-athletes. Full and timely reporting of the progress and results of funded activities by PIs is essential for calculating the returns on the Pac-12’s investment.  </w:t>
      </w:r>
    </w:p>
    <w:p w14:paraId="47CEA77A" w14:textId="0679579B" w:rsidR="00212C42" w:rsidRDefault="00212C42" w:rsidP="009E1BAB">
      <w:pPr>
        <w:rPr>
          <w:color w:val="auto"/>
          <w:shd w:val="clear" w:color="auto" w:fill="FFFFFF"/>
        </w:rPr>
      </w:pPr>
      <w:r w:rsidRPr="008D4360">
        <w:rPr>
          <w:color w:val="auto"/>
          <w:shd w:val="clear" w:color="auto" w:fill="FFFFFF"/>
        </w:rPr>
        <w:t xml:space="preserve">Awardees are expected to present progress updates at the corresponding Pac-12 Student Athlete Health Conference during each project year. Forty-five (45) days prior to the Conference, awardees are required to submit an annual report to the Pac-12 Grant </w:t>
      </w:r>
      <w:r w:rsidR="00822ECA">
        <w:rPr>
          <w:color w:val="auto"/>
          <w:shd w:val="clear" w:color="auto" w:fill="FFFFFF"/>
        </w:rPr>
        <w:t>Program Executive Director,</w:t>
      </w:r>
      <w:r w:rsidRPr="008D4360">
        <w:rPr>
          <w:color w:val="auto"/>
          <w:shd w:val="clear" w:color="auto" w:fill="FFFFFF"/>
        </w:rPr>
        <w:t xml:space="preserve"> which will be reviewed by the Grant</w:t>
      </w:r>
      <w:r w:rsidR="00822ECA">
        <w:rPr>
          <w:color w:val="auto"/>
          <w:shd w:val="clear" w:color="auto" w:fill="FFFFFF"/>
        </w:rPr>
        <w:t>s</w:t>
      </w:r>
      <w:r w:rsidRPr="008D4360">
        <w:rPr>
          <w:color w:val="auto"/>
          <w:shd w:val="clear" w:color="auto" w:fill="FFFFFF"/>
        </w:rPr>
        <w:t xml:space="preserve"> Committee to assess progress for the incremental release of future funding.  </w:t>
      </w:r>
    </w:p>
    <w:p w14:paraId="3D809D96" w14:textId="77777777" w:rsidR="00082039" w:rsidRPr="008D4360" w:rsidRDefault="00082039" w:rsidP="009E1BAB">
      <w:pPr>
        <w:rPr>
          <w:color w:val="auto"/>
        </w:rPr>
      </w:pPr>
    </w:p>
    <w:p w14:paraId="5DFBC597" w14:textId="6EF2E61A" w:rsidR="00212C42" w:rsidRPr="00790EAD" w:rsidRDefault="00212C42" w:rsidP="00EC1F0E">
      <w:pPr>
        <w:pStyle w:val="ListParagraph"/>
        <w:numPr>
          <w:ilvl w:val="0"/>
          <w:numId w:val="24"/>
        </w:numPr>
        <w:shd w:val="clear" w:color="auto" w:fill="FFFFFF"/>
        <w:spacing w:after="320" w:line="240" w:lineRule="auto"/>
        <w:outlineLvl w:val="0"/>
        <w:rPr>
          <w:color w:val="auto"/>
        </w:rPr>
      </w:pPr>
      <w:r w:rsidRPr="00790EAD">
        <w:rPr>
          <w:color w:val="auto"/>
          <w:shd w:val="clear" w:color="auto" w:fill="FFFFFF"/>
        </w:rPr>
        <w:t>This report (</w:t>
      </w:r>
      <w:r w:rsidR="00146309" w:rsidRPr="00790EAD">
        <w:rPr>
          <w:color w:val="auto"/>
          <w:shd w:val="clear" w:color="auto" w:fill="FFFFFF"/>
        </w:rPr>
        <w:t>two-page</w:t>
      </w:r>
      <w:r w:rsidRPr="00790EAD">
        <w:rPr>
          <w:color w:val="auto"/>
          <w:shd w:val="clear" w:color="auto" w:fill="FFFFFF"/>
        </w:rPr>
        <w:t xml:space="preserve"> limit) shall describe: major activities; specific objectives; significant results, including major findings, developments, or conclusions (both positive and negative); and key outcomes</w:t>
      </w:r>
      <w:r w:rsidR="00CB7F58">
        <w:rPr>
          <w:color w:val="auto"/>
          <w:shd w:val="clear" w:color="auto" w:fill="FFFFFF"/>
        </w:rPr>
        <w:t>, publications</w:t>
      </w:r>
      <w:r w:rsidR="00102B43">
        <w:rPr>
          <w:color w:val="auto"/>
          <w:shd w:val="clear" w:color="auto" w:fill="FFFFFF"/>
        </w:rPr>
        <w:t xml:space="preserve"> and conference presentations</w:t>
      </w:r>
      <w:r w:rsidRPr="00790EAD">
        <w:rPr>
          <w:color w:val="auto"/>
          <w:shd w:val="clear" w:color="auto" w:fill="FFFFFF"/>
        </w:rPr>
        <w:t xml:space="preserve"> or other achievements.  Include a discussion of stated goals not met. Also, describe briefly what you plan to do during the next reporting period to accomplish your goals and objectives, including any important modifications to your original plans.</w:t>
      </w:r>
    </w:p>
    <w:p w14:paraId="1ED81CA1" w14:textId="799C7835" w:rsidR="00212C42" w:rsidRPr="008D4360" w:rsidRDefault="00212C42" w:rsidP="005D7C73">
      <w:pPr>
        <w:shd w:val="clear" w:color="auto" w:fill="FFFFFF"/>
        <w:spacing w:after="320" w:line="240" w:lineRule="auto"/>
        <w:outlineLvl w:val="0"/>
        <w:rPr>
          <w:rStyle w:val="apple-converted-space"/>
          <w:color w:val="auto"/>
        </w:rPr>
      </w:pPr>
      <w:r w:rsidRPr="008D4360">
        <w:rPr>
          <w:rStyle w:val="apple-converted-space"/>
          <w:color w:val="auto"/>
        </w:rPr>
        <w:t xml:space="preserve">At the end of the project, awardees will provide a written final report that includes </w:t>
      </w:r>
      <w:r w:rsidR="008C67C0">
        <w:rPr>
          <w:rStyle w:val="apple-converted-space"/>
          <w:color w:val="auto"/>
        </w:rPr>
        <w:t xml:space="preserve">how the project provides immediate or eminent translational impact </w:t>
      </w:r>
      <w:r w:rsidR="00852640">
        <w:rPr>
          <w:rStyle w:val="apple-converted-space"/>
          <w:color w:val="auto"/>
        </w:rPr>
        <w:t xml:space="preserve">to </w:t>
      </w:r>
      <w:r w:rsidR="00043030">
        <w:rPr>
          <w:rStyle w:val="apple-converted-space"/>
          <w:color w:val="auto"/>
        </w:rPr>
        <w:t>s</w:t>
      </w:r>
      <w:r w:rsidR="00852640">
        <w:rPr>
          <w:rStyle w:val="apple-converted-space"/>
          <w:color w:val="auto"/>
        </w:rPr>
        <w:t>tudent-</w:t>
      </w:r>
      <w:r w:rsidR="00043030">
        <w:rPr>
          <w:rStyle w:val="apple-converted-space"/>
          <w:color w:val="auto"/>
        </w:rPr>
        <w:t>a</w:t>
      </w:r>
      <w:r w:rsidR="00852640">
        <w:rPr>
          <w:rStyle w:val="apple-converted-space"/>
          <w:color w:val="auto"/>
        </w:rPr>
        <w:t xml:space="preserve">thletes, </w:t>
      </w:r>
      <w:r w:rsidRPr="008D4360">
        <w:rPr>
          <w:rStyle w:val="apple-converted-space"/>
          <w:color w:val="auto"/>
        </w:rPr>
        <w:t>any</w:t>
      </w:r>
      <w:r w:rsidRPr="008D4360">
        <w:rPr>
          <w:rStyle w:val="apple-converted-space"/>
          <w:color w:val="auto"/>
          <w:vertAlign w:val="subscript"/>
        </w:rPr>
        <w:t xml:space="preserve"> </w:t>
      </w:r>
      <w:r w:rsidR="00852640">
        <w:rPr>
          <w:rStyle w:val="apple-converted-space"/>
          <w:color w:val="auto"/>
        </w:rPr>
        <w:t xml:space="preserve">additional </w:t>
      </w:r>
      <w:r w:rsidRPr="008D4360">
        <w:rPr>
          <w:rStyle w:val="apple-converted-space"/>
          <w:color w:val="auto"/>
        </w:rPr>
        <w:t>advances achieved and/or in progress, additional research opportunities identified, where you expect to publish your results, and a financial report.</w:t>
      </w:r>
    </w:p>
    <w:p w14:paraId="63CF201B" w14:textId="77777777" w:rsidR="00C701E6" w:rsidRDefault="0040100B">
      <w:pPr>
        <w:pStyle w:val="Heading1"/>
        <w:ind w:left="-5"/>
      </w:pPr>
      <w:r>
        <w:t>Publicity</w:t>
      </w:r>
      <w:r>
        <w:rPr>
          <w:u w:val="none"/>
        </w:rPr>
        <w:t xml:space="preserve"> </w:t>
      </w:r>
    </w:p>
    <w:p w14:paraId="1C0FA0ED" w14:textId="77777777" w:rsidR="00C701E6" w:rsidRDefault="0040100B">
      <w:pPr>
        <w:spacing w:after="366"/>
      </w:pPr>
      <w:r>
        <w:t xml:space="preserve">The Pac-12 reserves the right to publicly disseminate information about its granting activities. Pac-12 communications to the public may include lists of proposals received, the names of PIs and applicant organizations, titles of proposed activities, descriptions of funded proposals, and reports about progress and outcomes. Recipient organizations and PIs will be expected to provide the Pac-12 with reasonable assistance in communicating funded work and its related impacts to the public. </w:t>
      </w:r>
    </w:p>
    <w:p w14:paraId="1E9D53E7" w14:textId="77777777" w:rsidR="00C701E6" w:rsidRDefault="0040100B">
      <w:pPr>
        <w:pStyle w:val="Heading1"/>
        <w:ind w:left="-5"/>
      </w:pPr>
      <w:r>
        <w:t>Confidentiality</w:t>
      </w:r>
      <w:r>
        <w:rPr>
          <w:u w:val="none"/>
        </w:rPr>
        <w:t xml:space="preserve"> </w:t>
      </w:r>
    </w:p>
    <w:p w14:paraId="14A89A6A" w14:textId="77777777" w:rsidR="00C701E6" w:rsidRDefault="0040100B">
      <w:pPr>
        <w:spacing w:after="351"/>
      </w:pPr>
      <w:r>
        <w:t xml:space="preserve">The protection of intellectual property is paramount to both researchers and their partners. Proposals may contain intellectual property or other information of proprietary or economic value. Consistent with the practice of federal and private granting programs, the Pac-12 affords its grant applicants a high level of confidentiality during the submission, evaluation, and selection process. </w:t>
      </w:r>
    </w:p>
    <w:p w14:paraId="233891A7" w14:textId="77777777" w:rsidR="00C701E6" w:rsidRDefault="0040100B">
      <w:pPr>
        <w:spacing w:after="366"/>
      </w:pPr>
      <w:r>
        <w:lastRenderedPageBreak/>
        <w:t xml:space="preserve">Proprietary information will be kept confidential. The Review Panelists will sign confidentiality agreements protecting both the content of applications and the review process. When award selections are announced and Pac-12 funds are committed, the grantees </w:t>
      </w:r>
      <w:r w:rsidR="00AC15B5">
        <w:t xml:space="preserve">may </w:t>
      </w:r>
      <w:r>
        <w:t>be identified, descr</w:t>
      </w:r>
      <w:r w:rsidR="00790EAD">
        <w:t>iptions of their applications</w:t>
      </w:r>
      <w:r w:rsidR="00AC15B5">
        <w:t xml:space="preserve"> may</w:t>
      </w:r>
      <w:r>
        <w:t xml:space="preserve"> be published, and periodic summaries of their research progress </w:t>
      </w:r>
      <w:r w:rsidR="00AC15B5">
        <w:t xml:space="preserve">may </w:t>
      </w:r>
      <w:r>
        <w:t xml:space="preserve">be released. Proprietary information from unfunded applications will not be made public. </w:t>
      </w:r>
    </w:p>
    <w:p w14:paraId="4C386F89" w14:textId="77777777" w:rsidR="00C701E6" w:rsidRDefault="0040100B">
      <w:pPr>
        <w:pStyle w:val="Heading1"/>
        <w:spacing w:after="260"/>
        <w:ind w:left="-5"/>
      </w:pPr>
      <w:r>
        <w:t>Conflict of Interest Policy</w:t>
      </w:r>
      <w:r>
        <w:rPr>
          <w:u w:val="none"/>
        </w:rPr>
        <w:t xml:space="preserve"> </w:t>
      </w:r>
    </w:p>
    <w:p w14:paraId="2C1BB9A1" w14:textId="77777777" w:rsidR="00C701E6" w:rsidRDefault="0040100B">
      <w:pPr>
        <w:spacing w:after="366"/>
      </w:pPr>
      <w:r>
        <w:t xml:space="preserve">The Review Panel will be comprised of medical, athletic training and research experts in evaluating grant applications. Integral to the success of these reviews is the requirement that they be conducted without bias.  Review Panelists will be recused from a proposal evaluation if such individual may have personal, professional, or financial interests that are likely to conflict with their ability to perform an unbiased review. </w:t>
      </w:r>
    </w:p>
    <w:p w14:paraId="3EAD2DAE" w14:textId="77777777" w:rsidR="00C701E6" w:rsidRDefault="0040100B">
      <w:pPr>
        <w:pStyle w:val="Heading1"/>
        <w:spacing w:after="255"/>
        <w:ind w:left="-5"/>
      </w:pPr>
      <w:r>
        <w:t>Changes to the Grant Program</w:t>
      </w:r>
      <w:r>
        <w:rPr>
          <w:u w:val="none"/>
        </w:rPr>
        <w:t xml:space="preserve"> </w:t>
      </w:r>
    </w:p>
    <w:p w14:paraId="14BE3E09" w14:textId="77777777" w:rsidR="00C701E6" w:rsidRDefault="0040100B">
      <w:pPr>
        <w:spacing w:after="246"/>
      </w:pPr>
      <w:r>
        <w:t xml:space="preserve">The Pac-12 reserves the right to change, alter, amend, or cancel the Grant Program at any time in its sole discretion, provided that previously granted proposals receive full funding.  Additionally, the Pac-12 reserves the right to fund any number (or none) of the applications submitted on a one-time or recurring basis.  </w:t>
      </w:r>
    </w:p>
    <w:p w14:paraId="615EA03B" w14:textId="77777777" w:rsidR="00C701E6" w:rsidRDefault="0040100B">
      <w:pPr>
        <w:spacing w:after="339" w:line="259" w:lineRule="auto"/>
        <w:ind w:left="0" w:firstLine="0"/>
      </w:pPr>
      <w:r>
        <w:rPr>
          <w:sz w:val="24"/>
        </w:rPr>
        <w:t xml:space="preserve"> </w:t>
      </w:r>
      <w:r>
        <w:t xml:space="preserve">   </w:t>
      </w:r>
    </w:p>
    <w:p w14:paraId="0635E3C9" w14:textId="77777777" w:rsidR="00C701E6" w:rsidRDefault="0040100B">
      <w:pPr>
        <w:spacing w:after="240" w:line="259" w:lineRule="auto"/>
        <w:ind w:left="0" w:firstLine="0"/>
      </w:pPr>
      <w:r>
        <w:rPr>
          <w:color w:val="EE7D30"/>
        </w:rPr>
        <w:t xml:space="preserve"> </w:t>
      </w:r>
    </w:p>
    <w:p w14:paraId="5C703C28" w14:textId="77777777" w:rsidR="00C701E6" w:rsidRDefault="0040100B">
      <w:pPr>
        <w:spacing w:after="0" w:line="259" w:lineRule="auto"/>
        <w:ind w:left="0" w:firstLine="0"/>
      </w:pPr>
      <w:r>
        <w:rPr>
          <w:color w:val="EE7D30"/>
        </w:rPr>
        <w:t xml:space="preserve"> </w:t>
      </w:r>
      <w:r>
        <w:rPr>
          <w:color w:val="EE7D30"/>
        </w:rPr>
        <w:tab/>
        <w:t xml:space="preserve"> </w:t>
      </w:r>
      <w:r>
        <w:br w:type="page"/>
      </w:r>
    </w:p>
    <w:p w14:paraId="58C0B5D4" w14:textId="77777777" w:rsidR="00C701E6" w:rsidRDefault="0040100B">
      <w:pPr>
        <w:spacing w:after="214" w:line="259" w:lineRule="auto"/>
        <w:ind w:left="69" w:firstLine="0"/>
        <w:jc w:val="center"/>
      </w:pPr>
      <w:r>
        <w:rPr>
          <w:noProof/>
        </w:rPr>
        <w:lastRenderedPageBreak/>
        <w:drawing>
          <wp:inline distT="0" distB="0" distL="0" distR="0" wp14:anchorId="528253CB" wp14:editId="6CD56D55">
            <wp:extent cx="793750" cy="1011555"/>
            <wp:effectExtent l="0" t="0" r="0" b="0"/>
            <wp:docPr id="1602" name="Picture 1602"/>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r>
        <w:t xml:space="preserve"> </w:t>
      </w:r>
    </w:p>
    <w:p w14:paraId="740C640C" w14:textId="77777777" w:rsidR="00FC37BF" w:rsidRPr="00E82295" w:rsidRDefault="0040100B" w:rsidP="00E82295">
      <w:pPr>
        <w:pStyle w:val="Heading1"/>
        <w:spacing w:after="0"/>
        <w:ind w:left="3" w:firstLine="0"/>
        <w:jc w:val="center"/>
        <w:rPr>
          <w:b/>
          <w:sz w:val="28"/>
          <w:u w:val="none"/>
        </w:rPr>
      </w:pPr>
      <w:r w:rsidRPr="00E82295">
        <w:rPr>
          <w:b/>
          <w:sz w:val="28"/>
          <w:u w:val="none"/>
        </w:rPr>
        <w:t>Appendix A</w:t>
      </w:r>
    </w:p>
    <w:p w14:paraId="1A671EFE" w14:textId="19E84272" w:rsidR="00C701E6" w:rsidRDefault="00435D68">
      <w:pPr>
        <w:pStyle w:val="Heading1"/>
        <w:spacing w:after="151"/>
        <w:ind w:left="3" w:firstLine="0"/>
        <w:jc w:val="center"/>
      </w:pPr>
      <w:r>
        <w:rPr>
          <w:sz w:val="28"/>
        </w:rPr>
        <w:t xml:space="preserve">Full </w:t>
      </w:r>
      <w:r w:rsidR="0040100B">
        <w:rPr>
          <w:sz w:val="28"/>
        </w:rPr>
        <w:t>Proposal Submission Instructions</w:t>
      </w:r>
      <w:r w:rsidR="0040100B">
        <w:rPr>
          <w:sz w:val="28"/>
          <w:u w:val="none"/>
        </w:rPr>
        <w:t xml:space="preserve"> </w:t>
      </w:r>
    </w:p>
    <w:p w14:paraId="011CA8DB" w14:textId="63E7C7B7" w:rsidR="00C701E6" w:rsidRDefault="0040100B">
      <w:r>
        <w:t xml:space="preserve">The instructions for the Pac-12 Student-Athlete Health and Well-Being Grant Program are intended to assist you in preparing your application. It is the sole responsibility of the PI to comply with these instructions and to ensure that the application is accurate, </w:t>
      </w:r>
      <w:r w:rsidR="00146309">
        <w:t>complete,</w:t>
      </w:r>
      <w:r>
        <w:t xml:space="preserve"> and submitted on time. Proposals that are not complete or have not followed the provided instructions will be returned without further consideration. In general, be succinct and precise. </w:t>
      </w:r>
    </w:p>
    <w:p w14:paraId="43867DF9" w14:textId="77777777" w:rsidR="00C701E6" w:rsidRPr="0005044F" w:rsidRDefault="0040100B">
      <w:pPr>
        <w:spacing w:after="0" w:line="259" w:lineRule="auto"/>
        <w:ind w:left="0" w:firstLine="0"/>
        <w:rPr>
          <w:color w:val="auto"/>
        </w:rPr>
      </w:pPr>
      <w:r>
        <w:t xml:space="preserve"> </w:t>
      </w:r>
    </w:p>
    <w:p w14:paraId="199B9DF1" w14:textId="317538D5" w:rsidR="00C701E6" w:rsidRPr="0005044F" w:rsidRDefault="0040100B">
      <w:pPr>
        <w:spacing w:after="190"/>
        <w:rPr>
          <w:color w:val="auto"/>
        </w:rPr>
      </w:pPr>
      <w:r w:rsidRPr="0005044F">
        <w:rPr>
          <w:color w:val="auto"/>
        </w:rPr>
        <w:t xml:space="preserve">All proposals must be submitted through the applicant institution’s grants office, via email to </w:t>
      </w:r>
      <w:r w:rsidR="00A6128B" w:rsidRPr="0006764D">
        <w:rPr>
          <w:color w:val="0070C0"/>
          <w:u w:val="single" w:color="136AA3"/>
        </w:rPr>
        <w:t>health</w:t>
      </w:r>
      <w:r w:rsidRPr="0006764D">
        <w:rPr>
          <w:color w:val="0070C0"/>
          <w:u w:val="single" w:color="136AA3"/>
        </w:rPr>
        <w:t>@pac-12.org</w:t>
      </w:r>
      <w:r w:rsidRPr="0005044F">
        <w:rPr>
          <w:color w:val="auto"/>
        </w:rPr>
        <w:t xml:space="preserve">. Each proposal </w:t>
      </w:r>
      <w:r w:rsidR="00146C31" w:rsidRPr="0005044F">
        <w:rPr>
          <w:color w:val="auto"/>
        </w:rPr>
        <w:t xml:space="preserve">must </w:t>
      </w:r>
      <w:r w:rsidRPr="0005044F">
        <w:rPr>
          <w:color w:val="auto"/>
        </w:rPr>
        <w:t xml:space="preserve">be submitted </w:t>
      </w:r>
      <w:r w:rsidR="00146C31" w:rsidRPr="0005044F">
        <w:rPr>
          <w:color w:val="auto"/>
        </w:rPr>
        <w:t>as one</w:t>
      </w:r>
      <w:r w:rsidRPr="0005044F">
        <w:rPr>
          <w:color w:val="auto"/>
        </w:rPr>
        <w:t xml:space="preserve"> PDF file. </w:t>
      </w:r>
      <w:r w:rsidR="00E82295" w:rsidRPr="0005044F">
        <w:rPr>
          <w:color w:val="auto"/>
        </w:rPr>
        <w:t>Each section of the proposal must be individually paginated.</w:t>
      </w:r>
      <w:r w:rsidRPr="0005044F">
        <w:rPr>
          <w:color w:val="auto"/>
        </w:rPr>
        <w:t xml:space="preserve"> If an institution is submitting more than one proposal, send a separate email for each proposal.   </w:t>
      </w:r>
    </w:p>
    <w:p w14:paraId="0206D563" w14:textId="4E994D8A" w:rsidR="00C701E6" w:rsidRDefault="00790EAD" w:rsidP="00790EAD">
      <w:pPr>
        <w:spacing w:after="9"/>
        <w:rPr>
          <w:b/>
          <w:color w:val="auto"/>
        </w:rPr>
      </w:pPr>
      <w:r w:rsidRPr="0005044F">
        <w:rPr>
          <w:b/>
          <w:color w:val="auto"/>
        </w:rPr>
        <w:t>Important Dates and Milestones</w:t>
      </w:r>
    </w:p>
    <w:p w14:paraId="6A40920E" w14:textId="77777777" w:rsidR="00082039" w:rsidRPr="0005044F" w:rsidRDefault="00082039" w:rsidP="00790EAD">
      <w:pPr>
        <w:spacing w:after="9"/>
        <w:rPr>
          <w:b/>
          <w:color w:val="auto"/>
        </w:rPr>
      </w:pPr>
    </w:p>
    <w:p w14:paraId="08215607" w14:textId="5B3D6E93" w:rsidR="00382668" w:rsidRDefault="000D68A1" w:rsidP="008D3AD9">
      <w:pPr>
        <w:numPr>
          <w:ilvl w:val="1"/>
          <w:numId w:val="4"/>
        </w:numPr>
        <w:ind w:hanging="360"/>
        <w:rPr>
          <w:color w:val="auto"/>
        </w:rPr>
      </w:pPr>
      <w:r>
        <w:rPr>
          <w:color w:val="auto"/>
        </w:rPr>
        <w:t>Informational Letter is due by 5:00 PM PST</w:t>
      </w:r>
      <w:r w:rsidR="00A27BDB">
        <w:rPr>
          <w:color w:val="auto"/>
        </w:rPr>
        <w:t xml:space="preserve"> on September 30, 2022 (send all letters to </w:t>
      </w:r>
      <w:hyperlink r:id="rId12" w:history="1">
        <w:r w:rsidR="00382668" w:rsidRPr="005B4864">
          <w:rPr>
            <w:rStyle w:val="Hyperlink"/>
          </w:rPr>
          <w:t>health@pac-12.org</w:t>
        </w:r>
      </w:hyperlink>
      <w:r w:rsidR="00A27BDB">
        <w:rPr>
          <w:color w:val="auto"/>
        </w:rPr>
        <w:t>)</w:t>
      </w:r>
    </w:p>
    <w:p w14:paraId="15584227" w14:textId="75DB9E44" w:rsidR="00C701E6" w:rsidRPr="0005044F" w:rsidRDefault="0040100B" w:rsidP="008D3AD9">
      <w:pPr>
        <w:numPr>
          <w:ilvl w:val="1"/>
          <w:numId w:val="4"/>
        </w:numPr>
        <w:ind w:hanging="360"/>
        <w:rPr>
          <w:color w:val="auto"/>
        </w:rPr>
      </w:pPr>
      <w:r w:rsidRPr="0005044F">
        <w:rPr>
          <w:color w:val="auto"/>
        </w:rPr>
        <w:t>Proposal</w:t>
      </w:r>
      <w:r w:rsidR="00382668">
        <w:rPr>
          <w:color w:val="auto"/>
        </w:rPr>
        <w:t>s are</w:t>
      </w:r>
      <w:r w:rsidRPr="0005044F">
        <w:rPr>
          <w:color w:val="auto"/>
        </w:rPr>
        <w:t xml:space="preserve"> </w:t>
      </w:r>
      <w:r w:rsidR="00AE20C1" w:rsidRPr="0005044F">
        <w:rPr>
          <w:color w:val="auto"/>
        </w:rPr>
        <w:t>d</w:t>
      </w:r>
      <w:r w:rsidRPr="0005044F">
        <w:rPr>
          <w:color w:val="auto"/>
        </w:rPr>
        <w:t xml:space="preserve">ue by 5:00 PM PST on </w:t>
      </w:r>
      <w:r w:rsidR="00AC0051" w:rsidRPr="0005044F">
        <w:rPr>
          <w:color w:val="auto"/>
        </w:rPr>
        <w:t xml:space="preserve">October </w:t>
      </w:r>
      <w:r w:rsidR="002270E8" w:rsidRPr="0005044F">
        <w:rPr>
          <w:color w:val="auto"/>
        </w:rPr>
        <w:t>1</w:t>
      </w:r>
      <w:r w:rsidR="00A27BDB">
        <w:rPr>
          <w:color w:val="auto"/>
        </w:rPr>
        <w:t>4</w:t>
      </w:r>
      <w:r w:rsidR="0088496A" w:rsidRPr="0005044F">
        <w:rPr>
          <w:color w:val="auto"/>
        </w:rPr>
        <w:t xml:space="preserve">, </w:t>
      </w:r>
      <w:r w:rsidR="00A6128B" w:rsidRPr="0005044F">
        <w:rPr>
          <w:color w:val="auto"/>
        </w:rPr>
        <w:t>202</w:t>
      </w:r>
      <w:r w:rsidR="00435D68">
        <w:rPr>
          <w:color w:val="auto"/>
        </w:rPr>
        <w:t>2</w:t>
      </w:r>
      <w:r w:rsidR="00A6128B" w:rsidRPr="0005044F">
        <w:rPr>
          <w:color w:val="auto"/>
        </w:rPr>
        <w:t xml:space="preserve"> </w:t>
      </w:r>
      <w:r w:rsidRPr="0005044F">
        <w:rPr>
          <w:color w:val="auto"/>
        </w:rPr>
        <w:t xml:space="preserve">(send all proposals to </w:t>
      </w:r>
      <w:r w:rsidR="00A6128B" w:rsidRPr="0006764D">
        <w:rPr>
          <w:color w:val="0070C0"/>
          <w:u w:val="single" w:color="136AA3"/>
        </w:rPr>
        <w:t>health</w:t>
      </w:r>
      <w:r w:rsidRPr="0006764D">
        <w:rPr>
          <w:color w:val="0070C0"/>
          <w:u w:val="single" w:color="136AA3"/>
        </w:rPr>
        <w:t>@pac-12.org</w:t>
      </w:r>
      <w:r w:rsidRPr="0005044F">
        <w:rPr>
          <w:color w:val="auto"/>
        </w:rPr>
        <w:t>; each proposal should be sent in one PDF file</w:t>
      </w:r>
      <w:r w:rsidR="00AE20C1" w:rsidRPr="0005044F">
        <w:rPr>
          <w:color w:val="auto"/>
        </w:rPr>
        <w:t>.)</w:t>
      </w:r>
      <w:r w:rsidRPr="0005044F">
        <w:rPr>
          <w:color w:val="auto"/>
        </w:rPr>
        <w:t xml:space="preserve"> </w:t>
      </w:r>
    </w:p>
    <w:p w14:paraId="75EEA02A" w14:textId="27801D64" w:rsidR="00C701E6" w:rsidRDefault="00224756">
      <w:pPr>
        <w:numPr>
          <w:ilvl w:val="1"/>
          <w:numId w:val="4"/>
        </w:numPr>
        <w:ind w:hanging="360"/>
      </w:pPr>
      <w:r>
        <w:t xml:space="preserve">December </w:t>
      </w:r>
      <w:r w:rsidR="00A6128B">
        <w:t>202</w:t>
      </w:r>
      <w:r w:rsidR="00435D68">
        <w:t>2</w:t>
      </w:r>
      <w:r w:rsidR="00A6128B">
        <w:t xml:space="preserve"> </w:t>
      </w:r>
      <w:r>
        <w:t xml:space="preserve">- </w:t>
      </w:r>
      <w:r w:rsidR="00221B6F">
        <w:t xml:space="preserve">Reviewers ranking </w:t>
      </w:r>
      <w:r w:rsidR="0040100B">
        <w:t>and recommendations to the</w:t>
      </w:r>
      <w:r w:rsidR="00127B3B">
        <w:t xml:space="preserve"> Grant</w:t>
      </w:r>
      <w:r w:rsidR="004415A3">
        <w:t>s</w:t>
      </w:r>
      <w:r w:rsidR="00127B3B">
        <w:t xml:space="preserve"> Committee</w:t>
      </w:r>
      <w:r w:rsidR="0040100B">
        <w:t xml:space="preserve">. </w:t>
      </w:r>
    </w:p>
    <w:p w14:paraId="5E836ED5" w14:textId="51588D47" w:rsidR="00127B3B" w:rsidRDefault="00224756">
      <w:pPr>
        <w:numPr>
          <w:ilvl w:val="1"/>
          <w:numId w:val="4"/>
        </w:numPr>
        <w:ind w:hanging="360"/>
      </w:pPr>
      <w:r>
        <w:t>December</w:t>
      </w:r>
      <w:r w:rsidR="00127B3B">
        <w:t xml:space="preserve"> </w:t>
      </w:r>
      <w:r w:rsidR="00A6128B">
        <w:t>202</w:t>
      </w:r>
      <w:r w:rsidR="00435D68">
        <w:t>2</w:t>
      </w:r>
      <w:r w:rsidR="00043030">
        <w:t xml:space="preserve">/January </w:t>
      </w:r>
      <w:r w:rsidR="00A6128B">
        <w:t>202</w:t>
      </w:r>
      <w:r w:rsidR="00435D68">
        <w:t>3</w:t>
      </w:r>
      <w:r w:rsidR="00A6128B">
        <w:t xml:space="preserve"> </w:t>
      </w:r>
      <w:r w:rsidR="004415A3">
        <w:t>-</w:t>
      </w:r>
      <w:r w:rsidR="00127B3B">
        <w:t xml:space="preserve"> The Grant</w:t>
      </w:r>
      <w:r w:rsidR="004415A3">
        <w:t>s</w:t>
      </w:r>
      <w:r w:rsidR="00127B3B">
        <w:t xml:space="preserve"> Committee will meet to evaluate top proposals and make award recommendations. </w:t>
      </w:r>
    </w:p>
    <w:p w14:paraId="733FB9B7" w14:textId="4D30AE8A" w:rsidR="00C701E6" w:rsidRDefault="00AC0051">
      <w:pPr>
        <w:numPr>
          <w:ilvl w:val="1"/>
          <w:numId w:val="4"/>
        </w:numPr>
        <w:ind w:hanging="360"/>
      </w:pPr>
      <w:r>
        <w:t>January</w:t>
      </w:r>
      <w:r w:rsidR="00D93AA6">
        <w:t>/February</w:t>
      </w:r>
      <w:r>
        <w:t xml:space="preserve"> </w:t>
      </w:r>
      <w:r w:rsidR="00A6128B">
        <w:t>202</w:t>
      </w:r>
      <w:r w:rsidR="00435D68">
        <w:t>3</w:t>
      </w:r>
      <w:r w:rsidR="00A6128B">
        <w:t xml:space="preserve"> </w:t>
      </w:r>
      <w:r w:rsidR="004415A3">
        <w:t xml:space="preserve">- </w:t>
      </w:r>
      <w:r w:rsidR="0040100B">
        <w:t xml:space="preserve">The Board will meet to </w:t>
      </w:r>
      <w:r w:rsidR="002A6E62">
        <w:t>approve</w:t>
      </w:r>
      <w:r w:rsidR="0040100B">
        <w:t xml:space="preserve"> the recommendations of the </w:t>
      </w:r>
      <w:r w:rsidR="00127B3B">
        <w:t>Grant</w:t>
      </w:r>
      <w:r w:rsidR="00A27BDB">
        <w:t>s</w:t>
      </w:r>
      <w:r w:rsidR="00127B3B">
        <w:t xml:space="preserve"> Committee</w:t>
      </w:r>
      <w:r w:rsidR="0040100B">
        <w:t xml:space="preserve">. </w:t>
      </w:r>
    </w:p>
    <w:p w14:paraId="095E9E2F" w14:textId="1CF295F2" w:rsidR="00C701E6" w:rsidRDefault="00BA3ABB" w:rsidP="002270E8">
      <w:pPr>
        <w:numPr>
          <w:ilvl w:val="1"/>
          <w:numId w:val="4"/>
        </w:numPr>
        <w:ind w:hanging="360"/>
      </w:pPr>
      <w:r>
        <w:t xml:space="preserve">February </w:t>
      </w:r>
      <w:r w:rsidR="00A6128B">
        <w:t>202</w:t>
      </w:r>
      <w:r w:rsidR="00435D68">
        <w:t>3</w:t>
      </w:r>
      <w:r w:rsidR="00A6128B">
        <w:t xml:space="preserve"> </w:t>
      </w:r>
      <w:r w:rsidR="00A27BDB">
        <w:t>–</w:t>
      </w:r>
      <w:r w:rsidR="004415A3">
        <w:t xml:space="preserve"> </w:t>
      </w:r>
      <w:r w:rsidR="00A27BDB">
        <w:t xml:space="preserve">Applicants with be notified of Board decisions. </w:t>
      </w:r>
    </w:p>
    <w:p w14:paraId="0DE71F75" w14:textId="216F176B" w:rsidR="00BA3ABB" w:rsidRDefault="00852640">
      <w:pPr>
        <w:numPr>
          <w:ilvl w:val="1"/>
          <w:numId w:val="4"/>
        </w:numPr>
        <w:ind w:hanging="360"/>
      </w:pPr>
      <w:r>
        <w:t xml:space="preserve">July </w:t>
      </w:r>
      <w:r w:rsidR="00F31DE2">
        <w:t xml:space="preserve">1, </w:t>
      </w:r>
      <w:r w:rsidR="00A6128B">
        <w:t>202</w:t>
      </w:r>
      <w:r w:rsidR="00435D68">
        <w:t>3</w:t>
      </w:r>
      <w:r w:rsidR="00A6128B">
        <w:t xml:space="preserve"> </w:t>
      </w:r>
      <w:r w:rsidR="00F31DE2">
        <w:t xml:space="preserve">- </w:t>
      </w:r>
      <w:r w:rsidR="00224756">
        <w:t>Awarded</w:t>
      </w:r>
      <w:r w:rsidR="00BA3ABB">
        <w:t xml:space="preserve"> proposals receive funding</w:t>
      </w:r>
      <w:r w:rsidR="00AE20C1">
        <w:t>.</w:t>
      </w:r>
    </w:p>
    <w:p w14:paraId="76AE8FB0" w14:textId="3DE227AF" w:rsidR="00BA3ABB" w:rsidRDefault="00BA3ABB" w:rsidP="00BA3ABB">
      <w:pPr>
        <w:numPr>
          <w:ilvl w:val="1"/>
          <w:numId w:val="4"/>
        </w:numPr>
        <w:ind w:hanging="360"/>
      </w:pPr>
      <w:r>
        <w:t xml:space="preserve">March </w:t>
      </w:r>
      <w:r w:rsidR="00A6128B">
        <w:t>202</w:t>
      </w:r>
      <w:r w:rsidR="00435D68">
        <w:t xml:space="preserve">4 </w:t>
      </w:r>
      <w:r w:rsidR="004415A3">
        <w:t xml:space="preserve">- </w:t>
      </w:r>
      <w:r>
        <w:t xml:space="preserve">Awardees submit annual report to assess progress for the incremental release of future funding. </w:t>
      </w:r>
    </w:p>
    <w:p w14:paraId="21CB3805" w14:textId="281926D0" w:rsidR="00451020" w:rsidRDefault="00451020" w:rsidP="00BA3ABB">
      <w:pPr>
        <w:numPr>
          <w:ilvl w:val="1"/>
          <w:numId w:val="4"/>
        </w:numPr>
        <w:ind w:hanging="360"/>
      </w:pPr>
      <w:r>
        <w:t xml:space="preserve">April/May </w:t>
      </w:r>
      <w:r w:rsidR="00D56B38">
        <w:t>202</w:t>
      </w:r>
      <w:r w:rsidR="00435D68">
        <w:t>4</w:t>
      </w:r>
      <w:r w:rsidR="00A27BDB">
        <w:t>-2026</w:t>
      </w:r>
      <w:r w:rsidR="00D56B38">
        <w:t xml:space="preserve"> </w:t>
      </w:r>
      <w:r w:rsidR="004415A3">
        <w:t>-</w:t>
      </w:r>
      <w:r>
        <w:t xml:space="preserve"> </w:t>
      </w:r>
      <w:r w:rsidR="00D93AA6">
        <w:t>Funded projects</w:t>
      </w:r>
      <w:r w:rsidR="002270E8">
        <w:t xml:space="preserve"> present </w:t>
      </w:r>
      <w:r w:rsidR="001D521B">
        <w:t xml:space="preserve">poster </w:t>
      </w:r>
      <w:r w:rsidR="002270E8">
        <w:t>updates</w:t>
      </w:r>
      <w:r w:rsidR="00043030">
        <w:t xml:space="preserve"> or final report presentations</w:t>
      </w:r>
      <w:r w:rsidR="002270E8">
        <w:t xml:space="preserve"> </w:t>
      </w:r>
      <w:r>
        <w:t xml:space="preserve">to </w:t>
      </w:r>
      <w:r w:rsidR="002270E8">
        <w:t>Pac-12 Student-Athlete Health Conference (</w:t>
      </w:r>
      <w:r>
        <w:t>SAHC</w:t>
      </w:r>
      <w:r w:rsidR="00AE20C1">
        <w:t>.</w:t>
      </w:r>
      <w:r w:rsidR="002270E8">
        <w:t>)</w:t>
      </w:r>
      <w:r w:rsidR="00D56B38">
        <w:t xml:space="preserve"> </w:t>
      </w:r>
    </w:p>
    <w:p w14:paraId="0C30CCA5" w14:textId="77777777" w:rsidR="00BA3ABB" w:rsidRDefault="00BA3ABB" w:rsidP="007A7FFC">
      <w:pPr>
        <w:ind w:left="705" w:firstLine="0"/>
      </w:pPr>
    </w:p>
    <w:p w14:paraId="47278B97" w14:textId="1DCBD5E3" w:rsidR="00C701E6" w:rsidRDefault="0040100B" w:rsidP="000C3746">
      <w:pPr>
        <w:spacing w:after="0" w:line="259" w:lineRule="auto"/>
        <w:ind w:left="0" w:firstLine="0"/>
        <w:rPr>
          <w:b/>
        </w:rPr>
      </w:pPr>
      <w:r w:rsidRPr="00A623AA">
        <w:rPr>
          <w:b/>
        </w:rPr>
        <w:t xml:space="preserve">Application Format </w:t>
      </w:r>
    </w:p>
    <w:p w14:paraId="2FD92D53" w14:textId="77777777" w:rsidR="00082039" w:rsidRPr="00A623AA" w:rsidRDefault="00082039" w:rsidP="000C3746">
      <w:pPr>
        <w:spacing w:after="0" w:line="259" w:lineRule="auto"/>
        <w:ind w:left="0" w:firstLine="0"/>
        <w:rPr>
          <w:b/>
        </w:rPr>
      </w:pPr>
    </w:p>
    <w:p w14:paraId="5322FBCB" w14:textId="0AB3AA63" w:rsidR="00C701E6" w:rsidRDefault="0040100B">
      <w:r>
        <w:t xml:space="preserve">Only use 11 or 12-point font size and 1” margins. Use Arial, Georgia, </w:t>
      </w:r>
      <w:r w:rsidR="00C13B9E">
        <w:t>Helvetica,</w:t>
      </w:r>
      <w:r>
        <w:t xml:space="preserve"> or Palatino Linotype typeface.  </w:t>
      </w:r>
      <w:r w:rsidR="00D4015B">
        <w:t>It is strongly encouraged to u</w:t>
      </w:r>
      <w:r>
        <w:t xml:space="preserve">se </w:t>
      </w:r>
      <w:r>
        <w:rPr>
          <w:i/>
        </w:rPr>
        <w:t>plain language understandable to a lay audience outside of your field</w:t>
      </w:r>
      <w:r w:rsidR="008F2706">
        <w:rPr>
          <w:i/>
        </w:rPr>
        <w:t>.</w:t>
      </w:r>
      <w:r>
        <w:t xml:space="preserve">  </w:t>
      </w:r>
    </w:p>
    <w:p w14:paraId="00226FB8" w14:textId="77777777" w:rsidR="00C701E6" w:rsidRDefault="0040100B">
      <w:pPr>
        <w:spacing w:after="0" w:line="259" w:lineRule="auto"/>
        <w:ind w:left="0" w:firstLine="0"/>
      </w:pPr>
      <w:r>
        <w:t xml:space="preserve"> </w:t>
      </w:r>
    </w:p>
    <w:p w14:paraId="44249892" w14:textId="67F2C2EA" w:rsidR="00AF258E" w:rsidRDefault="00AF258E">
      <w:pPr>
        <w:pStyle w:val="Heading2"/>
        <w:spacing w:after="138"/>
        <w:ind w:left="-5"/>
      </w:pPr>
      <w:r>
        <w:t>PART 1: Pac-12 Student-Athlete Health and Well-Being Grant Application Cover Sheet (</w:t>
      </w:r>
      <w:r w:rsidR="00FC37BF">
        <w:t>S</w:t>
      </w:r>
      <w:r w:rsidR="00F158F0">
        <w:t xml:space="preserve">ee </w:t>
      </w:r>
      <w:r>
        <w:t xml:space="preserve">Appendix </w:t>
      </w:r>
      <w:r w:rsidR="006C27D2">
        <w:t>B</w:t>
      </w:r>
      <w:r>
        <w:t>)</w:t>
      </w:r>
    </w:p>
    <w:p w14:paraId="4AFDF1C1" w14:textId="77777777" w:rsidR="00C701E6" w:rsidRDefault="0040100B">
      <w:pPr>
        <w:pStyle w:val="Heading2"/>
        <w:spacing w:after="138"/>
        <w:ind w:left="-5"/>
      </w:pPr>
      <w:r>
        <w:t xml:space="preserve">PART </w:t>
      </w:r>
      <w:r w:rsidR="00AF258E">
        <w:t>2</w:t>
      </w:r>
      <w:r>
        <w:t xml:space="preserve">: Project </w:t>
      </w:r>
      <w:r w:rsidR="00A77DAD">
        <w:t>Plan</w:t>
      </w:r>
    </w:p>
    <w:p w14:paraId="0B3063BD" w14:textId="77777777" w:rsidR="00C701E6" w:rsidRDefault="0040100B">
      <w:pPr>
        <w:spacing w:after="190"/>
      </w:pPr>
      <w:r>
        <w:t xml:space="preserve">Include all of the following sections:    </w:t>
      </w:r>
    </w:p>
    <w:p w14:paraId="5A6F0F58" w14:textId="77777777" w:rsidR="00C701E6" w:rsidRDefault="0040100B">
      <w:pPr>
        <w:numPr>
          <w:ilvl w:val="0"/>
          <w:numId w:val="5"/>
        </w:numPr>
        <w:ind w:hanging="360"/>
      </w:pPr>
      <w:r>
        <w:t xml:space="preserve">Project Title (Begin your Project Title with the </w:t>
      </w:r>
      <w:r w:rsidR="00F158F0">
        <w:t xml:space="preserve">appropriate </w:t>
      </w:r>
      <w:r>
        <w:t xml:space="preserve">Topic of Interest, see example) </w:t>
      </w:r>
    </w:p>
    <w:p w14:paraId="71AC79F5" w14:textId="77777777" w:rsidR="00C701E6" w:rsidRDefault="0040100B">
      <w:pPr>
        <w:ind w:left="1090"/>
      </w:pPr>
      <w:r>
        <w:t>a.</w:t>
      </w:r>
      <w:r>
        <w:rPr>
          <w:rFonts w:ascii="Arial" w:eastAsia="Arial" w:hAnsi="Arial" w:cs="Arial"/>
        </w:rPr>
        <w:t xml:space="preserve"> </w:t>
      </w:r>
      <w:r>
        <w:t>“</w:t>
      </w:r>
      <w:r w:rsidRPr="00E82295">
        <w:rPr>
          <w:u w:val="single"/>
        </w:rPr>
        <w:t>Head Trauma</w:t>
      </w:r>
      <w:r>
        <w:t xml:space="preserve">: Pac-12 Student Athlete Project on Head Trauma”   </w:t>
      </w:r>
    </w:p>
    <w:p w14:paraId="00CFA7CA" w14:textId="77777777" w:rsidR="00C701E6" w:rsidRDefault="0040100B">
      <w:pPr>
        <w:numPr>
          <w:ilvl w:val="0"/>
          <w:numId w:val="5"/>
        </w:numPr>
        <w:ind w:hanging="360"/>
      </w:pPr>
      <w:r>
        <w:t xml:space="preserve">Project Summary/Non-Technical Abstract (no more than 300 words) </w:t>
      </w:r>
    </w:p>
    <w:p w14:paraId="3964A68F" w14:textId="5530D9F3" w:rsidR="00852640" w:rsidRDefault="00852640" w:rsidP="006B46AF">
      <w:pPr>
        <w:numPr>
          <w:ilvl w:val="1"/>
          <w:numId w:val="5"/>
        </w:numPr>
        <w:ind w:hanging="360"/>
      </w:pPr>
      <w:r>
        <w:lastRenderedPageBreak/>
        <w:t xml:space="preserve">Clearly communicate the translational value and short term impact the project will have on </w:t>
      </w:r>
      <w:r w:rsidR="00043030">
        <w:t>s</w:t>
      </w:r>
      <w:r>
        <w:t>tudent-</w:t>
      </w:r>
      <w:r w:rsidR="00043030">
        <w:t>a</w:t>
      </w:r>
      <w:r>
        <w:t>thletes.</w:t>
      </w:r>
    </w:p>
    <w:p w14:paraId="65567BF0" w14:textId="77777777" w:rsidR="00DD26EE" w:rsidRDefault="00DD26EE" w:rsidP="00DD26EE">
      <w:pPr>
        <w:numPr>
          <w:ilvl w:val="0"/>
          <w:numId w:val="5"/>
        </w:numPr>
        <w:ind w:hanging="360"/>
      </w:pPr>
      <w:r>
        <w:t>Response to Reviewers (</w:t>
      </w:r>
      <w:r w:rsidRPr="0009544E">
        <w:rPr>
          <w:b/>
        </w:rPr>
        <w:t>for re</w:t>
      </w:r>
      <w:r w:rsidR="00C85EED">
        <w:rPr>
          <w:b/>
        </w:rPr>
        <w:t>submissions</w:t>
      </w:r>
      <w:r w:rsidRPr="0009544E">
        <w:rPr>
          <w:b/>
        </w:rPr>
        <w:t xml:space="preserve"> only</w:t>
      </w:r>
      <w:r>
        <w:t>-limit  to one page)</w:t>
      </w:r>
    </w:p>
    <w:p w14:paraId="41DD9023" w14:textId="77777777" w:rsidR="00DD26EE" w:rsidRDefault="00DD26EE" w:rsidP="00AC2349">
      <w:pPr>
        <w:numPr>
          <w:ilvl w:val="1"/>
          <w:numId w:val="5"/>
        </w:numPr>
        <w:ind w:hanging="360"/>
      </w:pPr>
      <w:r>
        <w:t>List important comments from previous review and answer how each has been addressed in the revised proposal.</w:t>
      </w:r>
    </w:p>
    <w:p w14:paraId="6BEF6268" w14:textId="77777777" w:rsidR="00670947" w:rsidRDefault="0040100B">
      <w:pPr>
        <w:numPr>
          <w:ilvl w:val="0"/>
          <w:numId w:val="5"/>
        </w:numPr>
        <w:ind w:hanging="360"/>
      </w:pPr>
      <w:r>
        <w:t xml:space="preserve">Project </w:t>
      </w:r>
      <w:r w:rsidR="00670947">
        <w:t>Description</w:t>
      </w:r>
      <w:r w:rsidR="00D266D5">
        <w:t xml:space="preserve"> (six or less single-spaced pages)  </w:t>
      </w:r>
    </w:p>
    <w:p w14:paraId="599F2BDC" w14:textId="77777777" w:rsidR="00670947" w:rsidRDefault="00670947" w:rsidP="00713328">
      <w:pPr>
        <w:numPr>
          <w:ilvl w:val="1"/>
          <w:numId w:val="5"/>
        </w:numPr>
        <w:ind w:hanging="360"/>
      </w:pPr>
      <w:r>
        <w:t>Hypothesis and Specific Aims</w:t>
      </w:r>
    </w:p>
    <w:p w14:paraId="4A628F55" w14:textId="77777777" w:rsidR="00670947" w:rsidRDefault="00670947" w:rsidP="00713328">
      <w:pPr>
        <w:numPr>
          <w:ilvl w:val="1"/>
          <w:numId w:val="5"/>
        </w:numPr>
        <w:ind w:hanging="360"/>
      </w:pPr>
      <w:r>
        <w:t>Background and Significance</w:t>
      </w:r>
    </w:p>
    <w:p w14:paraId="422185BF" w14:textId="77777777" w:rsidR="00670947" w:rsidRDefault="0035107F" w:rsidP="00713328">
      <w:pPr>
        <w:numPr>
          <w:ilvl w:val="1"/>
          <w:numId w:val="5"/>
        </w:numPr>
        <w:ind w:hanging="360"/>
      </w:pPr>
      <w:r>
        <w:t xml:space="preserve">Findings from </w:t>
      </w:r>
      <w:r w:rsidR="00670947">
        <w:t>Preliminary Data</w:t>
      </w:r>
      <w:r>
        <w:t>/Literature</w:t>
      </w:r>
    </w:p>
    <w:p w14:paraId="1B14D05F" w14:textId="77777777" w:rsidR="00670947" w:rsidRDefault="00670947" w:rsidP="00713328">
      <w:pPr>
        <w:numPr>
          <w:ilvl w:val="1"/>
          <w:numId w:val="5"/>
        </w:numPr>
        <w:ind w:hanging="360"/>
      </w:pPr>
      <w:r>
        <w:t>Research Design and Methods</w:t>
      </w:r>
      <w:r w:rsidR="0035107F">
        <w:t>, including sample size</w:t>
      </w:r>
    </w:p>
    <w:p w14:paraId="088A9A24" w14:textId="77777777" w:rsidR="00A77DAD" w:rsidRDefault="00A77DAD" w:rsidP="00713328">
      <w:pPr>
        <w:numPr>
          <w:ilvl w:val="1"/>
          <w:numId w:val="5"/>
        </w:numPr>
        <w:ind w:hanging="360"/>
      </w:pPr>
      <w:r>
        <w:t xml:space="preserve">Desired Impact and Potential to Meet Elements of Review Criteria </w:t>
      </w:r>
    </w:p>
    <w:p w14:paraId="48481172" w14:textId="530987CB" w:rsidR="002270E8" w:rsidRDefault="002270E8" w:rsidP="00713328">
      <w:pPr>
        <w:numPr>
          <w:ilvl w:val="1"/>
          <w:numId w:val="5"/>
        </w:numPr>
        <w:ind w:hanging="360"/>
      </w:pPr>
      <w:r>
        <w:t xml:space="preserve">References (not included in the </w:t>
      </w:r>
      <w:r w:rsidR="00C13B9E">
        <w:t>six-page</w:t>
      </w:r>
      <w:r>
        <w:t xml:space="preserve"> limit)</w:t>
      </w:r>
    </w:p>
    <w:p w14:paraId="0FD22F5D" w14:textId="77777777" w:rsidR="00B843D4" w:rsidRDefault="00B843D4" w:rsidP="00B843D4">
      <w:pPr>
        <w:numPr>
          <w:ilvl w:val="0"/>
          <w:numId w:val="5"/>
        </w:numPr>
        <w:ind w:hanging="360"/>
      </w:pPr>
      <w:r>
        <w:t>Management Plan (two or less single-spaced pages)</w:t>
      </w:r>
    </w:p>
    <w:p w14:paraId="0D6FBA4F" w14:textId="2B8D1CFC" w:rsidR="00BA3ABB" w:rsidRDefault="00BA3ABB" w:rsidP="00713328">
      <w:pPr>
        <w:numPr>
          <w:ilvl w:val="1"/>
          <w:numId w:val="5"/>
        </w:numPr>
        <w:ind w:hanging="360"/>
      </w:pPr>
      <w:r>
        <w:t xml:space="preserve">The management plan includes the details demonstrating the ability for the project team to achieve the objectives of the proposed project on time and within budget, including clearly defined </w:t>
      </w:r>
      <w:r w:rsidR="00F75BF9">
        <w:t xml:space="preserve">roles and </w:t>
      </w:r>
      <w:r>
        <w:t xml:space="preserve">responsibilities, </w:t>
      </w:r>
      <w:r w:rsidR="00C13B9E">
        <w:t>timelines,</w:t>
      </w:r>
      <w:r>
        <w:t xml:space="preserve"> and milestones for accomplishing project tasks. </w:t>
      </w:r>
    </w:p>
    <w:p w14:paraId="124B3308" w14:textId="77777777" w:rsidR="00BA3ABB" w:rsidRDefault="00937784" w:rsidP="00937784">
      <w:pPr>
        <w:numPr>
          <w:ilvl w:val="0"/>
          <w:numId w:val="5"/>
        </w:numPr>
        <w:ind w:hanging="360"/>
      </w:pPr>
      <w:r>
        <w:t>Subject Recruitment Plan (two or less single-spaced pages)</w:t>
      </w:r>
    </w:p>
    <w:p w14:paraId="69F17493" w14:textId="77777777" w:rsidR="00713328" w:rsidRDefault="009A03A7" w:rsidP="00713328">
      <w:pPr>
        <w:numPr>
          <w:ilvl w:val="1"/>
          <w:numId w:val="5"/>
        </w:numPr>
        <w:ind w:hanging="360"/>
      </w:pPr>
      <w:r>
        <w:t>Using the NCAA guidelines below</w:t>
      </w:r>
      <w:r w:rsidR="00F75BF9">
        <w:t>,</w:t>
      </w:r>
      <w:r>
        <w:t xml:space="preserve"> provide details of your subject recruitment plan</w:t>
      </w:r>
      <w:r w:rsidR="00B843D4">
        <w:t>.</w:t>
      </w:r>
    </w:p>
    <w:p w14:paraId="6F120DDB" w14:textId="6376BCBC" w:rsidR="009A03A7" w:rsidRDefault="009A03A7" w:rsidP="00713328">
      <w:pPr>
        <w:ind w:left="1440" w:firstLine="0"/>
        <w:rPr>
          <w:rFonts w:eastAsia="Times New Roman" w:cs="Times New Roman"/>
          <w:b/>
          <w:bCs/>
          <w:color w:val="auto"/>
          <w:sz w:val="24"/>
          <w:szCs w:val="24"/>
        </w:rPr>
      </w:pPr>
      <w:r w:rsidRPr="00713328">
        <w:rPr>
          <w:rFonts w:eastAsia="Times New Roman" w:cs="Times New Roman"/>
          <w:color w:val="444444"/>
          <w:sz w:val="24"/>
          <w:szCs w:val="24"/>
        </w:rPr>
        <w:t>16.11.1.6 </w:t>
      </w:r>
      <w:r w:rsidRPr="00713328">
        <w:rPr>
          <w:rFonts w:eastAsia="Times New Roman" w:cs="Times New Roman"/>
          <w:b/>
          <w:bCs/>
          <w:color w:val="auto"/>
          <w:sz w:val="24"/>
          <w:szCs w:val="24"/>
        </w:rPr>
        <w:t xml:space="preserve">Research Studies </w:t>
      </w:r>
      <w:r w:rsidR="00713328" w:rsidRPr="00713328">
        <w:rPr>
          <w:rFonts w:eastAsia="Times New Roman" w:cs="Times New Roman"/>
          <w:b/>
          <w:bCs/>
          <w:color w:val="auto"/>
          <w:sz w:val="24"/>
          <w:szCs w:val="24"/>
        </w:rPr>
        <w:t>Involving Only Student-Athletes</w:t>
      </w:r>
      <w:r w:rsidR="0072164F">
        <w:rPr>
          <w:rFonts w:eastAsia="Times New Roman" w:cs="Times New Roman"/>
          <w:b/>
          <w:bCs/>
          <w:color w:val="auto"/>
          <w:sz w:val="24"/>
          <w:szCs w:val="24"/>
        </w:rPr>
        <w:t>.</w:t>
      </w:r>
      <w:r w:rsidR="00D56B38">
        <w:rPr>
          <w:rFonts w:eastAsia="Times New Roman" w:cs="Times New Roman"/>
          <w:b/>
          <w:bCs/>
          <w:color w:val="auto"/>
          <w:sz w:val="24"/>
          <w:szCs w:val="24"/>
        </w:rPr>
        <w:t xml:space="preserve"> </w:t>
      </w:r>
      <w:r w:rsidR="00D56B38" w:rsidRPr="00F03066">
        <w:rPr>
          <w:rFonts w:eastAsia="Times New Roman" w:cs="Times New Roman"/>
          <w:b/>
          <w:bCs/>
          <w:sz w:val="24"/>
          <w:szCs w:val="24"/>
        </w:rPr>
        <w:t>[</w:t>
      </w:r>
      <w:r w:rsidR="00D56B38">
        <w:rPr>
          <w:rFonts w:eastAsia="Times New Roman" w:cs="Times New Roman"/>
          <w:b/>
          <w:bCs/>
          <w:sz w:val="24"/>
          <w:szCs w:val="24"/>
        </w:rPr>
        <w:t>A</w:t>
      </w:r>
      <w:r w:rsidR="00D56B38" w:rsidRPr="00F03066">
        <w:rPr>
          <w:rFonts w:eastAsia="Times New Roman" w:cs="Times New Roman"/>
          <w:b/>
          <w:bCs/>
          <w:sz w:val="24"/>
          <w:szCs w:val="24"/>
        </w:rPr>
        <w:t>]</w:t>
      </w:r>
      <w:r w:rsidR="00D56B38" w:rsidRPr="00F03066">
        <w:rPr>
          <w:rFonts w:eastAsia="Times New Roman" w:cs="Times New Roman"/>
          <w:sz w:val="24"/>
          <w:szCs w:val="24"/>
        </w:rPr>
        <w:t> </w:t>
      </w:r>
    </w:p>
    <w:p w14:paraId="22AA7E53" w14:textId="1E76FC11" w:rsidR="00713328" w:rsidRDefault="0072164F" w:rsidP="00713328">
      <w:pPr>
        <w:ind w:left="1440" w:firstLine="0"/>
        <w:rPr>
          <w:rFonts w:eastAsia="Times New Roman" w:cs="Times New Roman"/>
          <w:i/>
          <w:iCs/>
          <w:sz w:val="24"/>
          <w:szCs w:val="24"/>
        </w:rPr>
      </w:pPr>
      <w:r>
        <w:t xml:space="preserve">16.11.1.6.1 </w:t>
      </w:r>
      <w:r w:rsidRPr="0072164F">
        <w:rPr>
          <w:rFonts w:eastAsia="Times New Roman" w:cs="Times New Roman"/>
          <w:b/>
          <w:bCs/>
          <w:color w:val="auto"/>
          <w:sz w:val="24"/>
          <w:szCs w:val="24"/>
        </w:rPr>
        <w:t>NCAA Research Studies</w:t>
      </w:r>
      <w:r>
        <w:rPr>
          <w:rFonts w:eastAsia="Times New Roman" w:cs="Times New Roman"/>
          <w:b/>
          <w:bCs/>
          <w:color w:val="auto"/>
          <w:sz w:val="24"/>
          <w:szCs w:val="24"/>
        </w:rPr>
        <w:t xml:space="preserve">. </w:t>
      </w:r>
      <w:r w:rsidR="00D56B38" w:rsidRPr="00F03066">
        <w:rPr>
          <w:rFonts w:eastAsia="Times New Roman" w:cs="Times New Roman"/>
          <w:b/>
          <w:bCs/>
          <w:sz w:val="24"/>
          <w:szCs w:val="24"/>
        </w:rPr>
        <w:t>[</w:t>
      </w:r>
      <w:r w:rsidR="00D56B38">
        <w:rPr>
          <w:rFonts w:eastAsia="Times New Roman" w:cs="Times New Roman"/>
          <w:b/>
          <w:bCs/>
          <w:sz w:val="24"/>
          <w:szCs w:val="24"/>
        </w:rPr>
        <w:t>A</w:t>
      </w:r>
      <w:r w:rsidR="00D56B38" w:rsidRPr="00F03066">
        <w:rPr>
          <w:rFonts w:eastAsia="Times New Roman" w:cs="Times New Roman"/>
          <w:b/>
          <w:bCs/>
          <w:sz w:val="24"/>
          <w:szCs w:val="24"/>
        </w:rPr>
        <w:t>]</w:t>
      </w:r>
      <w:r w:rsidR="00D56B38" w:rsidRPr="00F03066">
        <w:rPr>
          <w:rFonts w:eastAsia="Times New Roman" w:cs="Times New Roman"/>
          <w:sz w:val="24"/>
          <w:szCs w:val="24"/>
        </w:rPr>
        <w:t> </w:t>
      </w:r>
      <w:r w:rsidRPr="00F03066">
        <w:rPr>
          <w:rFonts w:eastAsia="Times New Roman" w:cs="Times New Roman"/>
          <w:sz w:val="24"/>
          <w:szCs w:val="24"/>
        </w:rPr>
        <w:t>A student-athlete may receive compensation from the Association for participating in specified NCAA research studies. Such compensation shall be consistent with the going rate for compensation offered in studies involving non</w:t>
      </w:r>
      <w:r w:rsidR="000C3746">
        <w:rPr>
          <w:rFonts w:eastAsia="Times New Roman" w:cs="Times New Roman"/>
          <w:sz w:val="24"/>
          <w:szCs w:val="24"/>
        </w:rPr>
        <w:t>-</w:t>
      </w:r>
      <w:r w:rsidRPr="00F03066">
        <w:rPr>
          <w:rFonts w:eastAsia="Times New Roman" w:cs="Times New Roman"/>
          <w:sz w:val="24"/>
          <w:szCs w:val="24"/>
        </w:rPr>
        <w:t>athlete populations.  </w:t>
      </w:r>
      <w:r w:rsidRPr="00F03066">
        <w:rPr>
          <w:rFonts w:eastAsia="Times New Roman" w:cs="Times New Roman"/>
          <w:b/>
          <w:bCs/>
          <w:sz w:val="24"/>
          <w:szCs w:val="24"/>
        </w:rPr>
        <w:t>[R]</w:t>
      </w:r>
      <w:r w:rsidRPr="00F03066">
        <w:rPr>
          <w:rFonts w:eastAsia="Times New Roman" w:cs="Times New Roman"/>
          <w:sz w:val="24"/>
          <w:szCs w:val="24"/>
        </w:rPr>
        <w:t> </w:t>
      </w:r>
      <w:r w:rsidRPr="00F03066">
        <w:rPr>
          <w:rFonts w:eastAsia="Times New Roman" w:cs="Times New Roman"/>
          <w:i/>
          <w:iCs/>
          <w:sz w:val="24"/>
          <w:szCs w:val="24"/>
        </w:rPr>
        <w:t>(Adopted: 10/28/99 effective 8/1/00, Revised:  4/30/09, 8/7/14)</w:t>
      </w:r>
    </w:p>
    <w:p w14:paraId="01BD020F" w14:textId="58F6E3AC" w:rsidR="0072164F" w:rsidRDefault="0072164F" w:rsidP="00754B4E">
      <w:pPr>
        <w:pStyle w:val="NoSpacing"/>
        <w:ind w:left="1440"/>
        <w:rPr>
          <w:i/>
          <w:iCs/>
        </w:rPr>
      </w:pPr>
      <w:r>
        <w:t>16.11.1.6.2</w:t>
      </w:r>
      <w:r w:rsidRPr="0072164F">
        <w:rPr>
          <w:b/>
          <w:bCs/>
          <w:color w:val="0065A8"/>
        </w:rPr>
        <w:t xml:space="preserve"> </w:t>
      </w:r>
      <w:r w:rsidRPr="00754B4E">
        <w:rPr>
          <w:rFonts w:ascii="Calibri" w:eastAsia="Times New Roman" w:hAnsi="Calibri" w:cs="Times New Roman"/>
          <w:b/>
          <w:bCs/>
          <w:sz w:val="24"/>
          <w:szCs w:val="24"/>
        </w:rPr>
        <w:t>Institution-Based Research Studies.</w:t>
      </w:r>
      <w:r w:rsidRPr="0072164F">
        <w:t> </w:t>
      </w:r>
      <w:r w:rsidR="00D56B38" w:rsidRPr="00F03066">
        <w:rPr>
          <w:rFonts w:eastAsia="Times New Roman" w:cs="Times New Roman"/>
          <w:b/>
          <w:bCs/>
          <w:sz w:val="24"/>
          <w:szCs w:val="24"/>
        </w:rPr>
        <w:t>[</w:t>
      </w:r>
      <w:r w:rsidR="00D56B38">
        <w:rPr>
          <w:rFonts w:eastAsia="Times New Roman" w:cs="Times New Roman"/>
          <w:b/>
          <w:bCs/>
          <w:sz w:val="24"/>
          <w:szCs w:val="24"/>
        </w:rPr>
        <w:t>A</w:t>
      </w:r>
      <w:r w:rsidR="00D56B38" w:rsidRPr="00F03066">
        <w:rPr>
          <w:rFonts w:eastAsia="Times New Roman" w:cs="Times New Roman"/>
          <w:b/>
          <w:bCs/>
          <w:sz w:val="24"/>
          <w:szCs w:val="24"/>
        </w:rPr>
        <w:t>]</w:t>
      </w:r>
      <w:r w:rsidR="00D56B38" w:rsidRPr="00F03066">
        <w:rPr>
          <w:rFonts w:eastAsia="Times New Roman" w:cs="Times New Roman"/>
          <w:sz w:val="24"/>
          <w:szCs w:val="24"/>
        </w:rPr>
        <w:t> </w:t>
      </w:r>
      <w:r w:rsidRPr="00F03066">
        <w:t xml:space="preserve">A student-athlete may receive compensation from an institution for participating in a research study involving only student-athletes, </w:t>
      </w:r>
      <w:r w:rsidR="00B843D4">
        <w:t>p</w:t>
      </w:r>
      <w:r w:rsidRPr="00F03066">
        <w:t>rovided: </w:t>
      </w:r>
      <w:r w:rsidR="00B843D4">
        <w:t xml:space="preserve"> </w:t>
      </w:r>
      <w:r w:rsidRPr="00F03066">
        <w:rPr>
          <w:b/>
          <w:bCs/>
        </w:rPr>
        <w:t>[R]</w:t>
      </w:r>
      <w:r w:rsidRPr="00F03066">
        <w:t> </w:t>
      </w:r>
      <w:r w:rsidRPr="00F03066">
        <w:rPr>
          <w:i/>
          <w:iCs/>
        </w:rPr>
        <w:t>(Adopted: 4/30/09, Revised: 8/7/14)</w:t>
      </w:r>
    </w:p>
    <w:p w14:paraId="4B04AD00" w14:textId="77777777" w:rsidR="0072164F" w:rsidRPr="00754B4E" w:rsidRDefault="0072164F" w:rsidP="00754B4E">
      <w:pPr>
        <w:pStyle w:val="NoSpacing"/>
        <w:ind w:left="1440"/>
        <w:rPr>
          <w:rFonts w:ascii="Calibri" w:eastAsia="Times New Roman" w:hAnsi="Calibri" w:cs="Times New Roman"/>
          <w:color w:val="000000"/>
          <w:sz w:val="24"/>
          <w:szCs w:val="24"/>
        </w:rPr>
      </w:pPr>
      <w:r w:rsidRPr="00754B4E">
        <w:rPr>
          <w:rFonts w:ascii="Calibri" w:eastAsia="Times New Roman" w:hAnsi="Calibri" w:cs="Times New Roman"/>
          <w:color w:val="000000"/>
          <w:sz w:val="24"/>
          <w:szCs w:val="24"/>
        </w:rPr>
        <w:t>(a) The study is initiated and conducted by a faculty member at a member institution; and</w:t>
      </w:r>
    </w:p>
    <w:p w14:paraId="0D6DB1A5" w14:textId="77777777" w:rsidR="00754B4E" w:rsidRPr="00754B4E" w:rsidRDefault="00754B4E" w:rsidP="00754B4E">
      <w:pPr>
        <w:pStyle w:val="NoSpacing"/>
        <w:ind w:left="1440"/>
        <w:rPr>
          <w:rFonts w:ascii="Calibri" w:eastAsia="Times New Roman" w:hAnsi="Calibri" w:cs="Times New Roman"/>
          <w:color w:val="000000"/>
          <w:sz w:val="24"/>
          <w:szCs w:val="24"/>
        </w:rPr>
      </w:pPr>
      <w:r w:rsidRPr="00754B4E">
        <w:rPr>
          <w:rFonts w:ascii="Calibri" w:eastAsia="Times New Roman" w:hAnsi="Calibri" w:cs="Times New Roman"/>
          <w:color w:val="000000"/>
          <w:sz w:val="24"/>
          <w:szCs w:val="24"/>
        </w:rPr>
        <w:t>(b) The study and compensation arrangements are approved by the institutional review board of the faculty member's institution consistent with policies applicable to other institution-based research studies. </w:t>
      </w:r>
    </w:p>
    <w:p w14:paraId="4444CCD9" w14:textId="77777777" w:rsidR="009A03A7" w:rsidRDefault="009A03A7" w:rsidP="00754B4E">
      <w:pPr>
        <w:ind w:left="0" w:firstLine="0"/>
      </w:pPr>
    </w:p>
    <w:p w14:paraId="1E738CBB" w14:textId="77777777" w:rsidR="00C701E6" w:rsidRDefault="0040100B" w:rsidP="00790EAD">
      <w:pPr>
        <w:pStyle w:val="Heading2"/>
        <w:spacing w:after="240"/>
        <w:ind w:left="-5"/>
      </w:pPr>
      <w:r>
        <w:t xml:space="preserve">PART </w:t>
      </w:r>
      <w:r w:rsidR="00AF258E">
        <w:t>3</w:t>
      </w:r>
      <w:r>
        <w:t>: Budget and Justification</w:t>
      </w:r>
    </w:p>
    <w:p w14:paraId="51EAAAFD" w14:textId="672C848A" w:rsidR="00C701E6" w:rsidRDefault="0040100B">
      <w:r>
        <w:t xml:space="preserve">Provide budget details using the </w:t>
      </w:r>
      <w:r w:rsidR="00025743">
        <w:t>Pac-12</w:t>
      </w:r>
      <w:r>
        <w:t xml:space="preserve"> standard budget form</w:t>
      </w:r>
      <w:r w:rsidR="00025743">
        <w:t xml:space="preserve"> (See </w:t>
      </w:r>
      <w:r w:rsidR="00025743" w:rsidRPr="00F636D4">
        <w:rPr>
          <w:u w:val="single"/>
        </w:rPr>
        <w:t xml:space="preserve">Appendix </w:t>
      </w:r>
      <w:r w:rsidR="006C27D2">
        <w:rPr>
          <w:u w:val="single"/>
        </w:rPr>
        <w:t>C</w:t>
      </w:r>
      <w:r w:rsidR="00025743">
        <w:t>)</w:t>
      </w:r>
      <w:r w:rsidR="00FC37BF">
        <w:t>.</w:t>
      </w:r>
      <w:r>
        <w:t xml:space="preserve"> </w:t>
      </w:r>
      <w:r w:rsidR="007E294E">
        <w:t xml:space="preserve">Also include a detailed budget justification. </w:t>
      </w:r>
      <w:r w:rsidR="00A77DAD">
        <w:t xml:space="preserve">For </w:t>
      </w:r>
      <w:r w:rsidR="0094054A">
        <w:t>physician’s</w:t>
      </w:r>
      <w:r w:rsidR="00A77DAD">
        <w:t xml:space="preserve"> salary, use </w:t>
      </w:r>
      <w:r w:rsidR="00D64E44">
        <w:t xml:space="preserve">the institutional base/standard salary rate (excluding productivity bonuses). </w:t>
      </w:r>
      <w:r>
        <w:t xml:space="preserve">PIs </w:t>
      </w:r>
      <w:r w:rsidR="006B62B8">
        <w:t>should</w:t>
      </w:r>
      <w:r>
        <w:t xml:space="preserve"> include a budget item for </w:t>
      </w:r>
      <w:r w:rsidR="00754B4E">
        <w:t xml:space="preserve">up to two PIs to </w:t>
      </w:r>
      <w:r>
        <w:t xml:space="preserve">travel to the Annual Pac-12 </w:t>
      </w:r>
      <w:r w:rsidR="00D56B38">
        <w:t xml:space="preserve">–Student-Athlete Health Conference (SAHC) </w:t>
      </w:r>
      <w:r w:rsidR="00FC37BF">
        <w:t xml:space="preserve">for </w:t>
      </w:r>
      <w:r w:rsidR="00B947DE">
        <w:t xml:space="preserve">each year </w:t>
      </w:r>
      <w:r w:rsidR="00FC37BF">
        <w:t xml:space="preserve">the </w:t>
      </w:r>
      <w:r w:rsidR="00B947DE">
        <w:t>project is funded</w:t>
      </w:r>
      <w:r>
        <w:t>.</w:t>
      </w:r>
      <w:r w:rsidR="006B62B8">
        <w:t xml:space="preserve"> If alternate funding is available and would be utilized to attend the </w:t>
      </w:r>
      <w:r w:rsidR="00D56B38">
        <w:t xml:space="preserve">SAHC </w:t>
      </w:r>
      <w:r w:rsidR="006B62B8">
        <w:t xml:space="preserve">note this in the justification. </w:t>
      </w:r>
      <w:r>
        <w:t>Facilities and Administrative costs (indirect/overhead) are allowable up to 20% MTDC</w:t>
      </w:r>
      <w:r w:rsidR="00B947DE">
        <w:t xml:space="preserve"> (modified total direct costs)</w:t>
      </w:r>
      <w:r w:rsidR="00205033">
        <w:t>, as defined in your institutional F&amp;A rate agreement with the federal government</w:t>
      </w:r>
      <w:r>
        <w:t xml:space="preserve">.  </w:t>
      </w:r>
      <w:r w:rsidR="00852640">
        <w:t xml:space="preserve">In your budget justification list all cost items that are </w:t>
      </w:r>
      <w:r w:rsidR="00852640" w:rsidRPr="00043030">
        <w:rPr>
          <w:u w:val="single"/>
        </w:rPr>
        <w:t>excluded</w:t>
      </w:r>
      <w:r w:rsidR="00852640">
        <w:t xml:space="preserve"> from F &amp; A.</w:t>
      </w:r>
    </w:p>
    <w:p w14:paraId="32AE8992" w14:textId="77777777" w:rsidR="00A528A7" w:rsidRDefault="00A528A7"/>
    <w:p w14:paraId="6CE081D3" w14:textId="77777777" w:rsidR="00A528A7" w:rsidRDefault="005A0BEF">
      <w:r w:rsidRPr="006227EC">
        <w:rPr>
          <w:b/>
        </w:rPr>
        <w:t>NOTE:</w:t>
      </w:r>
      <w:r>
        <w:t xml:space="preserve">  </w:t>
      </w:r>
      <w:r w:rsidR="00A528A7">
        <w:t xml:space="preserve">If </w:t>
      </w:r>
      <w:r w:rsidR="0020565B">
        <w:t>any</w:t>
      </w:r>
      <w:r>
        <w:t xml:space="preserve"> </w:t>
      </w:r>
      <w:r w:rsidR="00A528A7">
        <w:t>institution</w:t>
      </w:r>
      <w:r>
        <w:t>s</w:t>
      </w:r>
      <w:r w:rsidR="00A528A7">
        <w:t xml:space="preserve"> athletic department </w:t>
      </w:r>
      <w:r>
        <w:t xml:space="preserve">is </w:t>
      </w:r>
      <w:r w:rsidR="00A528A7">
        <w:t>utilized for this project</w:t>
      </w:r>
      <w:r>
        <w:t xml:space="preserve"> and </w:t>
      </w:r>
      <w:r w:rsidR="0020565B">
        <w:t xml:space="preserve">athletic department </w:t>
      </w:r>
      <w:r>
        <w:t>personnel are engaging in project activities directly with student athletes, the Pac-12 funds these activities through their normal direct-funding process.  Therefore, a separate budget</w:t>
      </w:r>
      <w:r w:rsidR="0020565B">
        <w:t>, or budgets,</w:t>
      </w:r>
      <w:r>
        <w:t xml:space="preserve"> is</w:t>
      </w:r>
      <w:r w:rsidR="0020565B">
        <w:t>/are</w:t>
      </w:r>
      <w:r>
        <w:t xml:space="preserve"> required to differentiate these activities.  These funds </w:t>
      </w:r>
      <w:r w:rsidRPr="006227EC">
        <w:rPr>
          <w:u w:val="single"/>
        </w:rPr>
        <w:t>do not</w:t>
      </w:r>
      <w:r>
        <w:t xml:space="preserve"> provide for F&amp;A.   </w:t>
      </w:r>
    </w:p>
    <w:p w14:paraId="7BE1690B" w14:textId="77777777" w:rsidR="00C701E6" w:rsidRDefault="0040100B">
      <w:pPr>
        <w:spacing w:after="0" w:line="259" w:lineRule="auto"/>
        <w:ind w:left="0" w:firstLine="0"/>
      </w:pPr>
      <w:r>
        <w:t xml:space="preserve"> </w:t>
      </w:r>
    </w:p>
    <w:p w14:paraId="1187D2B2" w14:textId="58F81341" w:rsidR="00C701E6" w:rsidRDefault="0040100B">
      <w:r w:rsidRPr="00043030">
        <w:rPr>
          <w:b/>
        </w:rPr>
        <w:lastRenderedPageBreak/>
        <w:t>Allowable Costs</w:t>
      </w:r>
      <w:r>
        <w:t xml:space="preserve">: </w:t>
      </w:r>
    </w:p>
    <w:p w14:paraId="40077E27" w14:textId="77777777" w:rsidR="00082039" w:rsidRDefault="00082039"/>
    <w:p w14:paraId="22AAA858" w14:textId="77777777" w:rsidR="00C701E6" w:rsidRDefault="0040100B" w:rsidP="00790EAD">
      <w:pPr>
        <w:pStyle w:val="ListParagraph"/>
        <w:numPr>
          <w:ilvl w:val="0"/>
          <w:numId w:val="22"/>
        </w:numPr>
      </w:pPr>
      <w:r>
        <w:t>Salary</w:t>
      </w:r>
      <w:r w:rsidR="00121249">
        <w:t>, wages,</w:t>
      </w:r>
      <w:r>
        <w:t xml:space="preserve"> and fringe benefits </w:t>
      </w:r>
    </w:p>
    <w:p w14:paraId="0808FBDC" w14:textId="77777777" w:rsidR="00121249" w:rsidRDefault="00121249" w:rsidP="00790EAD">
      <w:pPr>
        <w:pStyle w:val="ListParagraph"/>
        <w:numPr>
          <w:ilvl w:val="0"/>
          <w:numId w:val="22"/>
        </w:numPr>
      </w:pPr>
      <w:r>
        <w:t>Materials and supplies</w:t>
      </w:r>
    </w:p>
    <w:p w14:paraId="5BB2C9C3" w14:textId="77777777" w:rsidR="00C701E6" w:rsidRDefault="0040100B" w:rsidP="00790EAD">
      <w:pPr>
        <w:pStyle w:val="ListParagraph"/>
        <w:numPr>
          <w:ilvl w:val="0"/>
          <w:numId w:val="22"/>
        </w:numPr>
      </w:pPr>
      <w:r>
        <w:t xml:space="preserve">Equipment </w:t>
      </w:r>
    </w:p>
    <w:p w14:paraId="74F3296F" w14:textId="77777777" w:rsidR="00C701E6" w:rsidRDefault="0040100B" w:rsidP="00790EAD">
      <w:pPr>
        <w:pStyle w:val="ListParagraph"/>
        <w:numPr>
          <w:ilvl w:val="0"/>
          <w:numId w:val="22"/>
        </w:numPr>
      </w:pPr>
      <w:r>
        <w:t xml:space="preserve">Consultant costs </w:t>
      </w:r>
    </w:p>
    <w:p w14:paraId="2F89813C" w14:textId="77777777" w:rsidR="00C701E6" w:rsidRDefault="0040100B" w:rsidP="00790EAD">
      <w:pPr>
        <w:pStyle w:val="ListParagraph"/>
        <w:numPr>
          <w:ilvl w:val="0"/>
          <w:numId w:val="22"/>
        </w:numPr>
      </w:pPr>
      <w:r>
        <w:t xml:space="preserve">Publications costs </w:t>
      </w:r>
    </w:p>
    <w:p w14:paraId="492FA2A7" w14:textId="77777777" w:rsidR="00C701E6" w:rsidRDefault="0040100B" w:rsidP="00790EAD">
      <w:pPr>
        <w:pStyle w:val="ListParagraph"/>
        <w:numPr>
          <w:ilvl w:val="0"/>
          <w:numId w:val="22"/>
        </w:numPr>
      </w:pPr>
      <w:r>
        <w:t xml:space="preserve">Contract services </w:t>
      </w:r>
    </w:p>
    <w:p w14:paraId="437FC1ED" w14:textId="77777777" w:rsidR="00C701E6" w:rsidRDefault="0040100B" w:rsidP="00790EAD">
      <w:pPr>
        <w:pStyle w:val="ListParagraph"/>
        <w:numPr>
          <w:ilvl w:val="0"/>
          <w:numId w:val="22"/>
        </w:numPr>
      </w:pPr>
      <w:r>
        <w:t>Consortium</w:t>
      </w:r>
      <w:r w:rsidR="00121249">
        <w:t>/Subaward</w:t>
      </w:r>
      <w:r>
        <w:t xml:space="preserve"> costs </w:t>
      </w:r>
    </w:p>
    <w:p w14:paraId="173F7219" w14:textId="77777777" w:rsidR="00C701E6" w:rsidRDefault="0040100B" w:rsidP="00790EAD">
      <w:pPr>
        <w:pStyle w:val="ListParagraph"/>
        <w:numPr>
          <w:ilvl w:val="0"/>
          <w:numId w:val="22"/>
        </w:numPr>
      </w:pPr>
      <w:r>
        <w:t xml:space="preserve">Facilities and Administrative costs (indirect costs) up to 20% MTDC </w:t>
      </w:r>
      <w:r w:rsidR="00B947DE">
        <w:t>(modified total direct costs)</w:t>
      </w:r>
    </w:p>
    <w:p w14:paraId="7808EA1E" w14:textId="77777777" w:rsidR="00C701E6" w:rsidRDefault="0040100B" w:rsidP="00790EAD">
      <w:pPr>
        <w:pStyle w:val="ListParagraph"/>
        <w:numPr>
          <w:ilvl w:val="0"/>
          <w:numId w:val="22"/>
        </w:numPr>
      </w:pPr>
      <w:r>
        <w:t xml:space="preserve">Travel expenses </w:t>
      </w:r>
    </w:p>
    <w:p w14:paraId="090A7437" w14:textId="77777777" w:rsidR="006B62B8" w:rsidRDefault="006B62B8" w:rsidP="006B62B8">
      <w:pPr>
        <w:pStyle w:val="ListParagraph"/>
        <w:ind w:firstLine="0"/>
      </w:pPr>
    </w:p>
    <w:p w14:paraId="71192A6F" w14:textId="77777777" w:rsidR="00C701E6" w:rsidRDefault="0040100B" w:rsidP="00E26FED">
      <w:pPr>
        <w:spacing w:after="0" w:line="259" w:lineRule="auto"/>
        <w:ind w:left="0" w:firstLine="0"/>
      </w:pPr>
      <w:r>
        <w:t xml:space="preserve"> </w:t>
      </w:r>
      <w:r>
        <w:rPr>
          <w:u w:val="single" w:color="000000"/>
        </w:rPr>
        <w:t xml:space="preserve">PART </w:t>
      </w:r>
      <w:r w:rsidR="00AF258E">
        <w:rPr>
          <w:u w:val="single" w:color="000000"/>
        </w:rPr>
        <w:t>4</w:t>
      </w:r>
      <w:r>
        <w:rPr>
          <w:u w:val="single" w:color="000000"/>
        </w:rPr>
        <w:t xml:space="preserve">: </w:t>
      </w:r>
      <w:r w:rsidR="00FC37BF">
        <w:rPr>
          <w:u w:val="single" w:color="000000"/>
        </w:rPr>
        <w:t>Bio</w:t>
      </w:r>
      <w:r w:rsidR="009405E1">
        <w:rPr>
          <w:u w:val="single" w:color="000000"/>
        </w:rPr>
        <w:t>graphical S</w:t>
      </w:r>
      <w:r w:rsidR="00FC37BF">
        <w:rPr>
          <w:u w:val="single" w:color="000000"/>
        </w:rPr>
        <w:t xml:space="preserve">ketches </w:t>
      </w:r>
      <w:r>
        <w:rPr>
          <w:u w:val="single" w:color="000000"/>
        </w:rPr>
        <w:t>of Key Personnel (2 page</w:t>
      </w:r>
      <w:r w:rsidR="009528B9">
        <w:rPr>
          <w:u w:val="single" w:color="000000"/>
        </w:rPr>
        <w:t>s</w:t>
      </w:r>
      <w:r>
        <w:rPr>
          <w:u w:val="single" w:color="000000"/>
        </w:rPr>
        <w:t xml:space="preserve"> </w:t>
      </w:r>
      <w:r w:rsidR="00FC37BF">
        <w:rPr>
          <w:u w:val="single" w:color="000000"/>
        </w:rPr>
        <w:t>each</w:t>
      </w:r>
      <w:r>
        <w:rPr>
          <w:u w:val="single" w:color="000000"/>
        </w:rPr>
        <w:t>)</w:t>
      </w:r>
    </w:p>
    <w:p w14:paraId="6D7DD6F6" w14:textId="31E593CD" w:rsidR="00C701E6" w:rsidRDefault="00A77DAD" w:rsidP="00790EAD">
      <w:pPr>
        <w:spacing w:before="240"/>
      </w:pPr>
      <w:r>
        <w:t>Using the NIH Bio</w:t>
      </w:r>
      <w:r w:rsidR="009405E1">
        <w:t>graphical S</w:t>
      </w:r>
      <w:r>
        <w:t xml:space="preserve">ketch format, </w:t>
      </w:r>
      <w:r w:rsidR="009528B9">
        <w:t>p</w:t>
      </w:r>
      <w:r w:rsidR="0040100B">
        <w:t xml:space="preserve">lease include brief </w:t>
      </w:r>
      <w:r w:rsidR="009405E1">
        <w:t>b</w:t>
      </w:r>
      <w:r w:rsidR="00FC37BF">
        <w:t>io</w:t>
      </w:r>
      <w:r w:rsidR="009405E1">
        <w:t xml:space="preserve">graphical </w:t>
      </w:r>
      <w:r w:rsidR="00FC37BF">
        <w:t>sketches</w:t>
      </w:r>
      <w:r w:rsidR="0040100B">
        <w:t xml:space="preserve"> of </w:t>
      </w:r>
      <w:r w:rsidR="00B947DE">
        <w:t xml:space="preserve">all </w:t>
      </w:r>
      <w:r w:rsidR="0040100B">
        <w:t>key personnel</w:t>
      </w:r>
      <w:r w:rsidR="00BB6123">
        <w:t xml:space="preserve"> </w:t>
      </w:r>
      <w:r w:rsidR="004E77C2">
        <w:t xml:space="preserve">(See </w:t>
      </w:r>
      <w:r w:rsidR="004E77C2" w:rsidRPr="006B62B8">
        <w:rPr>
          <w:u w:val="single"/>
        </w:rPr>
        <w:t xml:space="preserve">Appendix </w:t>
      </w:r>
      <w:r w:rsidR="006C27D2">
        <w:rPr>
          <w:u w:val="single"/>
        </w:rPr>
        <w:t>D</w:t>
      </w:r>
      <w:r w:rsidR="004E77C2">
        <w:t>)</w:t>
      </w:r>
      <w:r w:rsidR="0040100B">
        <w:t xml:space="preserve">. </w:t>
      </w:r>
      <w:r>
        <w:t>Include specific recent publications in the last five year</w:t>
      </w:r>
      <w:r w:rsidR="002A6E62">
        <w:t>s</w:t>
      </w:r>
      <w:r>
        <w:t xml:space="preserve">, relevant to proposed research. Also list recent or current funding related to proposed research. </w:t>
      </w:r>
      <w:r w:rsidR="00EF3522">
        <w:t xml:space="preserve">Related funds will have additional consideration. </w:t>
      </w:r>
    </w:p>
    <w:p w14:paraId="0FAC9847" w14:textId="77777777" w:rsidR="00C701E6" w:rsidRDefault="0040100B">
      <w:pPr>
        <w:spacing w:after="0" w:line="259" w:lineRule="auto"/>
        <w:ind w:left="0" w:firstLine="0"/>
      </w:pPr>
      <w:r>
        <w:t xml:space="preserve"> </w:t>
      </w:r>
    </w:p>
    <w:p w14:paraId="6B5A8779" w14:textId="011FB2C7" w:rsidR="00B947DE" w:rsidRDefault="00B947DE" w:rsidP="00790EAD">
      <w:r>
        <w:rPr>
          <w:u w:val="single" w:color="000000"/>
        </w:rPr>
        <w:t>PART</w:t>
      </w:r>
      <w:r w:rsidR="00AF258E">
        <w:rPr>
          <w:u w:val="single" w:color="000000"/>
        </w:rPr>
        <w:t xml:space="preserve"> 5</w:t>
      </w:r>
      <w:r>
        <w:rPr>
          <w:u w:val="single" w:color="000000"/>
        </w:rPr>
        <w:t xml:space="preserve">: </w:t>
      </w:r>
      <w:r w:rsidRPr="005D7C73">
        <w:rPr>
          <w:u w:val="single"/>
        </w:rPr>
        <w:t>Letter of Institutional Commitment</w:t>
      </w:r>
      <w:r w:rsidR="00F827EB" w:rsidRPr="005D7C73">
        <w:rPr>
          <w:u w:val="single"/>
        </w:rPr>
        <w:t>/</w:t>
      </w:r>
      <w:r w:rsidRPr="005D7C73">
        <w:rPr>
          <w:u w:val="single"/>
        </w:rPr>
        <w:t xml:space="preserve">Collaboration </w:t>
      </w:r>
    </w:p>
    <w:p w14:paraId="0B0C2931" w14:textId="16F66EA8" w:rsidR="00311A3D" w:rsidRPr="00790EAD" w:rsidRDefault="008218E6" w:rsidP="00790EAD">
      <w:pPr>
        <w:pStyle w:val="ListParagraph"/>
        <w:numPr>
          <w:ilvl w:val="0"/>
          <w:numId w:val="14"/>
        </w:numPr>
        <w:autoSpaceDE w:val="0"/>
        <w:autoSpaceDN w:val="0"/>
        <w:adjustRightInd w:val="0"/>
        <w:spacing w:before="240" w:after="0" w:line="240" w:lineRule="auto"/>
        <w:rPr>
          <w:rFonts w:asciiTheme="minorHAnsi" w:hAnsiTheme="minorHAnsi" w:cs="Arial"/>
        </w:rPr>
      </w:pPr>
      <w:r>
        <w:rPr>
          <w:rFonts w:asciiTheme="minorHAnsi" w:hAnsiTheme="minorHAnsi" w:cs="Arial"/>
        </w:rPr>
        <w:t>Lead Institution Commitment Letter</w:t>
      </w:r>
      <w:r w:rsidR="006C27D2">
        <w:rPr>
          <w:rFonts w:asciiTheme="minorHAnsi" w:hAnsiTheme="minorHAnsi" w:cs="Arial"/>
        </w:rPr>
        <w:t xml:space="preserve"> (Appendix E)</w:t>
      </w:r>
    </w:p>
    <w:p w14:paraId="6C94F691" w14:textId="77777777" w:rsidR="00B4684F" w:rsidRPr="008218E6" w:rsidRDefault="00B4684F" w:rsidP="00311A3D">
      <w:pPr>
        <w:pStyle w:val="ListParagraph"/>
        <w:autoSpaceDE w:val="0"/>
        <w:autoSpaceDN w:val="0"/>
        <w:adjustRightInd w:val="0"/>
        <w:spacing w:after="0" w:line="240" w:lineRule="auto"/>
        <w:ind w:firstLine="0"/>
        <w:rPr>
          <w:rFonts w:asciiTheme="minorHAnsi" w:hAnsiTheme="minorHAnsi" w:cs="Arial"/>
        </w:rPr>
      </w:pPr>
      <w:r w:rsidRPr="008218E6">
        <w:rPr>
          <w:rFonts w:asciiTheme="minorHAnsi" w:hAnsiTheme="minorHAnsi" w:cs="Arial"/>
        </w:rPr>
        <w:t xml:space="preserve">The Pac-12 Institutional Board Representative </w:t>
      </w:r>
      <w:r w:rsidR="008218E6">
        <w:rPr>
          <w:rFonts w:asciiTheme="minorHAnsi" w:hAnsiTheme="minorHAnsi" w:cs="Arial"/>
        </w:rPr>
        <w:t xml:space="preserve">and the Athletic Director </w:t>
      </w:r>
      <w:r w:rsidRPr="008218E6">
        <w:rPr>
          <w:rFonts w:asciiTheme="minorHAnsi" w:hAnsiTheme="minorHAnsi" w:cs="Arial"/>
        </w:rPr>
        <w:t>must validat</w:t>
      </w:r>
      <w:r w:rsidR="00F827EB" w:rsidRPr="008218E6">
        <w:rPr>
          <w:rFonts w:asciiTheme="minorHAnsi" w:hAnsiTheme="minorHAnsi" w:cs="Arial"/>
        </w:rPr>
        <w:t>e</w:t>
      </w:r>
      <w:r w:rsidRPr="008218E6">
        <w:rPr>
          <w:rFonts w:asciiTheme="minorHAnsi" w:hAnsiTheme="minorHAnsi" w:cs="Arial"/>
        </w:rPr>
        <w:t xml:space="preserve"> </w:t>
      </w:r>
      <w:r w:rsidR="00F827EB" w:rsidRPr="008218E6">
        <w:rPr>
          <w:rFonts w:asciiTheme="minorHAnsi" w:hAnsiTheme="minorHAnsi" w:cs="Arial"/>
        </w:rPr>
        <w:t xml:space="preserve">institutional commitment that, if funded, your institution, including all appropriate staff </w:t>
      </w:r>
      <w:r w:rsidR="00370771" w:rsidRPr="008218E6">
        <w:rPr>
          <w:rFonts w:asciiTheme="minorHAnsi" w:hAnsiTheme="minorHAnsi" w:cs="Arial"/>
        </w:rPr>
        <w:t>(Athletic Director(s) and/or Sports Training/Sports Medical Staff, Coaches, etc.)</w:t>
      </w:r>
      <w:r w:rsidR="00F827EB" w:rsidRPr="008218E6">
        <w:rPr>
          <w:rFonts w:asciiTheme="minorHAnsi" w:hAnsiTheme="minorHAnsi" w:cs="Arial"/>
        </w:rPr>
        <w:t xml:space="preserve"> </w:t>
      </w:r>
      <w:r w:rsidR="00C85B6C" w:rsidRPr="008218E6">
        <w:rPr>
          <w:rFonts w:asciiTheme="minorHAnsi" w:hAnsiTheme="minorHAnsi" w:cs="Arial"/>
        </w:rPr>
        <w:t>are</w:t>
      </w:r>
      <w:r w:rsidR="00F827EB" w:rsidRPr="008218E6">
        <w:rPr>
          <w:rFonts w:asciiTheme="minorHAnsi" w:hAnsiTheme="minorHAnsi" w:cs="Arial"/>
        </w:rPr>
        <w:t xml:space="preserve"> committing to participate in the program and perform research to whatever level of support is identified in your proposal.</w:t>
      </w:r>
      <w:r w:rsidRPr="008218E6">
        <w:rPr>
          <w:rFonts w:asciiTheme="minorHAnsi" w:hAnsiTheme="minorHAnsi" w:cs="Arial"/>
        </w:rPr>
        <w:t xml:space="preserve"> </w:t>
      </w:r>
      <w:r w:rsidR="008218E6">
        <w:rPr>
          <w:rFonts w:asciiTheme="minorHAnsi" w:hAnsiTheme="minorHAnsi" w:cs="Arial"/>
        </w:rPr>
        <w:t xml:space="preserve"> </w:t>
      </w:r>
    </w:p>
    <w:p w14:paraId="29C41A9A" w14:textId="77777777" w:rsidR="00C85B6C" w:rsidRDefault="00C85B6C" w:rsidP="00B4684F">
      <w:pPr>
        <w:autoSpaceDE w:val="0"/>
        <w:autoSpaceDN w:val="0"/>
        <w:adjustRightInd w:val="0"/>
        <w:spacing w:after="0" w:line="240" w:lineRule="auto"/>
        <w:rPr>
          <w:rFonts w:asciiTheme="minorHAnsi" w:hAnsiTheme="minorHAnsi" w:cs="Arial"/>
        </w:rPr>
      </w:pPr>
    </w:p>
    <w:p w14:paraId="633D5E95" w14:textId="55FB3DE2" w:rsidR="00311A3D" w:rsidRPr="00790EAD" w:rsidRDefault="00205033" w:rsidP="00790EAD">
      <w:pPr>
        <w:pStyle w:val="ListParagraph"/>
        <w:numPr>
          <w:ilvl w:val="0"/>
          <w:numId w:val="14"/>
        </w:numPr>
        <w:autoSpaceDE w:val="0"/>
        <w:autoSpaceDN w:val="0"/>
        <w:adjustRightInd w:val="0"/>
        <w:spacing w:after="0" w:line="240" w:lineRule="auto"/>
        <w:rPr>
          <w:rFonts w:asciiTheme="minorHAnsi" w:hAnsiTheme="minorHAnsi" w:cs="Arial"/>
        </w:rPr>
      </w:pPr>
      <w:r>
        <w:rPr>
          <w:rFonts w:asciiTheme="minorHAnsi" w:hAnsiTheme="minorHAnsi" w:cs="Arial"/>
        </w:rPr>
        <w:t xml:space="preserve">Pac-12 </w:t>
      </w:r>
      <w:r w:rsidR="008218E6">
        <w:rPr>
          <w:rFonts w:asciiTheme="minorHAnsi" w:hAnsiTheme="minorHAnsi" w:cs="Arial"/>
        </w:rPr>
        <w:t>Collaborating I</w:t>
      </w:r>
      <w:r w:rsidR="00790EAD">
        <w:rPr>
          <w:rFonts w:asciiTheme="minorHAnsi" w:hAnsiTheme="minorHAnsi" w:cs="Arial"/>
        </w:rPr>
        <w:t>nstitution Commitment Letter(s)</w:t>
      </w:r>
      <w:r w:rsidR="006C27D2">
        <w:rPr>
          <w:rFonts w:asciiTheme="minorHAnsi" w:hAnsiTheme="minorHAnsi" w:cs="Arial"/>
        </w:rPr>
        <w:t xml:space="preserve"> (Appendix F) </w:t>
      </w:r>
    </w:p>
    <w:p w14:paraId="446275C3" w14:textId="1DB6896B" w:rsidR="00C85B6C" w:rsidRPr="0005044F" w:rsidRDefault="00C85B6C" w:rsidP="006B62B8">
      <w:pPr>
        <w:autoSpaceDE w:val="0"/>
        <w:autoSpaceDN w:val="0"/>
        <w:adjustRightInd w:val="0"/>
        <w:spacing w:after="0" w:line="240" w:lineRule="auto"/>
        <w:ind w:left="730"/>
        <w:rPr>
          <w:color w:val="auto"/>
        </w:rPr>
      </w:pPr>
      <w:r>
        <w:rPr>
          <w:rFonts w:asciiTheme="minorHAnsi" w:hAnsiTheme="minorHAnsi" w:cs="Arial"/>
        </w:rPr>
        <w:t>Pac-12 Institutional Board Representative</w:t>
      </w:r>
      <w:r w:rsidR="008218E6">
        <w:rPr>
          <w:rFonts w:asciiTheme="minorHAnsi" w:hAnsiTheme="minorHAnsi" w:cs="Arial"/>
        </w:rPr>
        <w:t>(</w:t>
      </w:r>
      <w:r w:rsidR="00FC37BF">
        <w:rPr>
          <w:rFonts w:asciiTheme="minorHAnsi" w:hAnsiTheme="minorHAnsi" w:cs="Arial"/>
        </w:rPr>
        <w:t>s</w:t>
      </w:r>
      <w:r w:rsidR="008218E6">
        <w:rPr>
          <w:rFonts w:asciiTheme="minorHAnsi" w:hAnsiTheme="minorHAnsi" w:cs="Arial"/>
        </w:rPr>
        <w:t>)</w:t>
      </w:r>
      <w:r w:rsidR="00311A3D">
        <w:rPr>
          <w:rFonts w:asciiTheme="minorHAnsi" w:hAnsiTheme="minorHAnsi" w:cs="Arial"/>
        </w:rPr>
        <w:t xml:space="preserve"> and the Athletic Director</w:t>
      </w:r>
      <w:r>
        <w:rPr>
          <w:rFonts w:asciiTheme="minorHAnsi" w:hAnsiTheme="minorHAnsi" w:cs="Arial"/>
        </w:rPr>
        <w:t xml:space="preserve"> from collaborating institutions </w:t>
      </w:r>
      <w:r w:rsidRPr="00C85B6C">
        <w:rPr>
          <w:rFonts w:asciiTheme="minorHAnsi" w:hAnsiTheme="minorHAnsi" w:cs="Arial"/>
        </w:rPr>
        <w:t xml:space="preserve">must </w:t>
      </w:r>
      <w:r>
        <w:rPr>
          <w:rFonts w:asciiTheme="minorHAnsi" w:hAnsiTheme="minorHAnsi" w:cs="Arial"/>
        </w:rPr>
        <w:t xml:space="preserve">also </w:t>
      </w:r>
      <w:r w:rsidRPr="00C85B6C">
        <w:rPr>
          <w:rFonts w:asciiTheme="minorHAnsi" w:hAnsiTheme="minorHAnsi" w:cs="Arial"/>
        </w:rPr>
        <w:t xml:space="preserve">validate institutional commitment that, if funded, </w:t>
      </w:r>
      <w:r>
        <w:rPr>
          <w:rFonts w:asciiTheme="minorHAnsi" w:hAnsiTheme="minorHAnsi" w:cs="Arial"/>
        </w:rPr>
        <w:t>their</w:t>
      </w:r>
      <w:r w:rsidRPr="00C85B6C">
        <w:rPr>
          <w:rFonts w:asciiTheme="minorHAnsi" w:hAnsiTheme="minorHAnsi" w:cs="Arial"/>
        </w:rPr>
        <w:t xml:space="preserve"> institution</w:t>
      </w:r>
      <w:r w:rsidR="00FC37BF">
        <w:rPr>
          <w:rFonts w:asciiTheme="minorHAnsi" w:hAnsiTheme="minorHAnsi" w:cs="Arial"/>
        </w:rPr>
        <w:t>s</w:t>
      </w:r>
      <w:r w:rsidRPr="00C85B6C">
        <w:rPr>
          <w:rFonts w:asciiTheme="minorHAnsi" w:hAnsiTheme="minorHAnsi" w:cs="Arial"/>
        </w:rPr>
        <w:t xml:space="preserve">, including all appropriate staff identified </w:t>
      </w:r>
      <w:r w:rsidR="00311A3D">
        <w:rPr>
          <w:rFonts w:asciiTheme="minorHAnsi" w:hAnsiTheme="minorHAnsi" w:cs="Arial"/>
        </w:rPr>
        <w:t xml:space="preserve">in the proposal </w:t>
      </w:r>
      <w:r w:rsidRPr="00C85B6C">
        <w:rPr>
          <w:rFonts w:asciiTheme="minorHAnsi" w:hAnsiTheme="minorHAnsi" w:cs="Arial"/>
        </w:rPr>
        <w:t xml:space="preserve">are committing to participate in the program and perform research to whatever level of support is identified in your proposal. </w:t>
      </w:r>
      <w:r w:rsidR="00F75BF9" w:rsidRPr="006227EC">
        <w:rPr>
          <w:rFonts w:asciiTheme="minorHAnsi" w:hAnsiTheme="minorHAnsi" w:cs="Arial"/>
          <w:b/>
        </w:rPr>
        <w:t>Proposers are advised to contact the respective</w:t>
      </w:r>
      <w:r w:rsidR="003F4DEF" w:rsidRPr="006227EC">
        <w:rPr>
          <w:rFonts w:asciiTheme="minorHAnsi" w:hAnsiTheme="minorHAnsi" w:cs="Arial"/>
          <w:b/>
        </w:rPr>
        <w:t xml:space="preserve"> Board Representatives at least 4 weeks in advance of the proposal submission due date to allow </w:t>
      </w:r>
      <w:r w:rsidR="00F75BF9" w:rsidRPr="006227EC">
        <w:rPr>
          <w:rFonts w:asciiTheme="minorHAnsi" w:hAnsiTheme="minorHAnsi" w:cs="Arial"/>
          <w:b/>
        </w:rPr>
        <w:t xml:space="preserve">Board Representatives reasonable </w:t>
      </w:r>
      <w:r w:rsidR="003F4DEF" w:rsidRPr="006227EC">
        <w:rPr>
          <w:rFonts w:asciiTheme="minorHAnsi" w:hAnsiTheme="minorHAnsi" w:cs="Arial"/>
          <w:b/>
        </w:rPr>
        <w:t xml:space="preserve">time to appropriately review </w:t>
      </w:r>
      <w:r w:rsidR="000B198C" w:rsidRPr="006227EC">
        <w:rPr>
          <w:rFonts w:asciiTheme="minorHAnsi" w:hAnsiTheme="minorHAnsi" w:cs="Arial"/>
          <w:b/>
        </w:rPr>
        <w:t xml:space="preserve">their institution’s proposed involvement </w:t>
      </w:r>
      <w:r w:rsidR="003F4DEF" w:rsidRPr="006227EC">
        <w:rPr>
          <w:rFonts w:asciiTheme="minorHAnsi" w:hAnsiTheme="minorHAnsi" w:cs="Arial"/>
          <w:b/>
        </w:rPr>
        <w:t xml:space="preserve">and obtain </w:t>
      </w:r>
      <w:r w:rsidR="000B198C" w:rsidRPr="006227EC">
        <w:rPr>
          <w:rFonts w:asciiTheme="minorHAnsi" w:hAnsiTheme="minorHAnsi" w:cs="Arial"/>
          <w:b/>
        </w:rPr>
        <w:t xml:space="preserve">institutional commitment and </w:t>
      </w:r>
      <w:r w:rsidR="003F4DEF" w:rsidRPr="006227EC">
        <w:rPr>
          <w:rFonts w:asciiTheme="minorHAnsi" w:hAnsiTheme="minorHAnsi" w:cs="Arial"/>
          <w:b/>
        </w:rPr>
        <w:t>signatures.</w:t>
      </w:r>
      <w:r w:rsidR="003F4DEF">
        <w:rPr>
          <w:rFonts w:asciiTheme="minorHAnsi" w:hAnsiTheme="minorHAnsi" w:cs="Arial"/>
        </w:rPr>
        <w:t xml:space="preserve"> Board </w:t>
      </w:r>
      <w:r w:rsidR="000B198C">
        <w:rPr>
          <w:rFonts w:asciiTheme="minorHAnsi" w:hAnsiTheme="minorHAnsi" w:cs="Arial"/>
        </w:rPr>
        <w:t xml:space="preserve">Representatives and their contact information </w:t>
      </w:r>
      <w:r w:rsidR="00F75BF9">
        <w:rPr>
          <w:rFonts w:asciiTheme="minorHAnsi" w:hAnsiTheme="minorHAnsi" w:cs="Arial"/>
        </w:rPr>
        <w:t xml:space="preserve">can be </w:t>
      </w:r>
      <w:r w:rsidR="000B198C">
        <w:rPr>
          <w:rFonts w:asciiTheme="minorHAnsi" w:hAnsiTheme="minorHAnsi" w:cs="Arial"/>
        </w:rPr>
        <w:t xml:space="preserve">found at </w:t>
      </w:r>
      <w:hyperlink r:id="rId13" w:history="1">
        <w:r w:rsidR="003A36F5" w:rsidRPr="0006764D">
          <w:rPr>
            <w:rStyle w:val="Hyperlink"/>
            <w:rFonts w:asciiTheme="minorHAnsi" w:hAnsiTheme="minorHAnsi" w:cs="Arial"/>
            <w:color w:val="0070C0"/>
          </w:rPr>
          <w:t>SAHWBI Board</w:t>
        </w:r>
      </w:hyperlink>
      <w:r w:rsidR="00D17BA2" w:rsidRPr="0005044F">
        <w:rPr>
          <w:rFonts w:asciiTheme="minorHAnsi" w:hAnsiTheme="minorHAnsi" w:cs="Arial"/>
          <w:color w:val="auto"/>
          <w:u w:val="single"/>
        </w:rPr>
        <w:t xml:space="preserve"> </w:t>
      </w:r>
      <w:r w:rsidR="004415A3" w:rsidRPr="0005044F">
        <w:rPr>
          <w:color w:val="auto"/>
        </w:rPr>
        <w:t>and below</w:t>
      </w:r>
      <w:r w:rsidR="00827AC4" w:rsidRPr="0005044F">
        <w:rPr>
          <w:color w:val="auto"/>
        </w:rPr>
        <w:t>:</w:t>
      </w:r>
    </w:p>
    <w:p w14:paraId="104C8871" w14:textId="77777777" w:rsidR="00827AC4" w:rsidRPr="0005044F" w:rsidRDefault="00827AC4" w:rsidP="006B62B8">
      <w:pPr>
        <w:autoSpaceDE w:val="0"/>
        <w:autoSpaceDN w:val="0"/>
        <w:adjustRightInd w:val="0"/>
        <w:spacing w:after="0" w:line="240" w:lineRule="auto"/>
        <w:ind w:left="730"/>
        <w:rPr>
          <w:color w:val="auto"/>
        </w:rPr>
      </w:pPr>
    </w:p>
    <w:tbl>
      <w:tblPr>
        <w:tblStyle w:val="TableGrid"/>
        <w:tblW w:w="0" w:type="auto"/>
        <w:tblInd w:w="804" w:type="dxa"/>
        <w:tblLook w:val="04A0" w:firstRow="1" w:lastRow="0" w:firstColumn="1" w:lastColumn="0" w:noHBand="0" w:noVBand="1"/>
      </w:tblPr>
      <w:tblGrid>
        <w:gridCol w:w="3490"/>
        <w:gridCol w:w="2937"/>
        <w:gridCol w:w="3559"/>
      </w:tblGrid>
      <w:tr w:rsidR="004F58FF" w:rsidRPr="0005044F" w14:paraId="78C5B066" w14:textId="77777777" w:rsidTr="00042151">
        <w:tc>
          <w:tcPr>
            <w:tcW w:w="3490" w:type="dxa"/>
          </w:tcPr>
          <w:p w14:paraId="631B1F48" w14:textId="77777777" w:rsidR="004F58FF" w:rsidRPr="0005044F" w:rsidRDefault="004F58FF" w:rsidP="00061E8F">
            <w:pPr>
              <w:rPr>
                <w:b/>
                <w:color w:val="auto"/>
                <w:sz w:val="28"/>
              </w:rPr>
            </w:pPr>
            <w:r w:rsidRPr="0005044F">
              <w:rPr>
                <w:b/>
                <w:color w:val="auto"/>
                <w:sz w:val="28"/>
              </w:rPr>
              <w:t xml:space="preserve">Institution </w:t>
            </w:r>
          </w:p>
        </w:tc>
        <w:tc>
          <w:tcPr>
            <w:tcW w:w="2937" w:type="dxa"/>
          </w:tcPr>
          <w:p w14:paraId="228BEAE5" w14:textId="77777777" w:rsidR="004F58FF" w:rsidRPr="0005044F" w:rsidRDefault="004F58FF" w:rsidP="00061E8F">
            <w:pPr>
              <w:rPr>
                <w:b/>
                <w:color w:val="auto"/>
                <w:sz w:val="28"/>
              </w:rPr>
            </w:pPr>
            <w:r w:rsidRPr="0005044F">
              <w:rPr>
                <w:b/>
                <w:color w:val="auto"/>
                <w:sz w:val="28"/>
              </w:rPr>
              <w:t xml:space="preserve">Board Representative </w:t>
            </w:r>
          </w:p>
        </w:tc>
        <w:tc>
          <w:tcPr>
            <w:tcW w:w="3559" w:type="dxa"/>
          </w:tcPr>
          <w:p w14:paraId="6CBF0F95" w14:textId="77777777" w:rsidR="004F58FF" w:rsidRPr="0005044F" w:rsidRDefault="004F58FF" w:rsidP="00061E8F">
            <w:pPr>
              <w:rPr>
                <w:b/>
                <w:color w:val="auto"/>
                <w:sz w:val="28"/>
              </w:rPr>
            </w:pPr>
            <w:r w:rsidRPr="0005044F">
              <w:rPr>
                <w:b/>
                <w:color w:val="auto"/>
                <w:sz w:val="28"/>
              </w:rPr>
              <w:t xml:space="preserve">Email </w:t>
            </w:r>
          </w:p>
        </w:tc>
      </w:tr>
      <w:tr w:rsidR="00042151" w:rsidRPr="0005044F" w14:paraId="55FEF057" w14:textId="77777777" w:rsidTr="00042151">
        <w:tc>
          <w:tcPr>
            <w:tcW w:w="3490" w:type="dxa"/>
          </w:tcPr>
          <w:p w14:paraId="7EBAB5D5" w14:textId="4729BEA2" w:rsidR="00042151" w:rsidRPr="0005044F" w:rsidRDefault="00042151" w:rsidP="00061E8F">
            <w:pPr>
              <w:rPr>
                <w:color w:val="auto"/>
              </w:rPr>
            </w:pPr>
            <w:r w:rsidRPr="0005044F">
              <w:rPr>
                <w:color w:val="auto"/>
              </w:rPr>
              <w:t xml:space="preserve">University of Arizona </w:t>
            </w:r>
          </w:p>
        </w:tc>
        <w:tc>
          <w:tcPr>
            <w:tcW w:w="2937" w:type="dxa"/>
          </w:tcPr>
          <w:p w14:paraId="5BDEAF81" w14:textId="69C3E3D2" w:rsidR="00042151" w:rsidRPr="0005044F" w:rsidRDefault="00042151" w:rsidP="00061E8F">
            <w:pPr>
              <w:rPr>
                <w:color w:val="auto"/>
              </w:rPr>
            </w:pPr>
            <w:r w:rsidRPr="0005044F">
              <w:rPr>
                <w:color w:val="auto"/>
              </w:rPr>
              <w:t>Dr. Stephen Paul</w:t>
            </w:r>
          </w:p>
        </w:tc>
        <w:tc>
          <w:tcPr>
            <w:tcW w:w="3559" w:type="dxa"/>
          </w:tcPr>
          <w:p w14:paraId="08FFBCE9" w14:textId="7C9E79F3" w:rsidR="00042151" w:rsidRPr="0006764D" w:rsidRDefault="00466A3C" w:rsidP="00042151">
            <w:pPr>
              <w:rPr>
                <w:rStyle w:val="Hyperlink"/>
                <w:rFonts w:ascii="Helvetica" w:hAnsi="Helvetica" w:cs="Helvetica"/>
                <w:color w:val="0070C0"/>
                <w:u w:val="none"/>
              </w:rPr>
            </w:pPr>
            <w:hyperlink r:id="rId14" w:history="1">
              <w:r w:rsidR="00042151" w:rsidRPr="0006764D">
                <w:rPr>
                  <w:rStyle w:val="Hyperlink"/>
                  <w:rFonts w:ascii="Helvetica" w:hAnsi="Helvetica" w:cs="Helvetica"/>
                  <w:color w:val="0070C0"/>
                  <w:u w:val="none"/>
                </w:rPr>
                <w:t>spaul@arizona.edu</w:t>
              </w:r>
            </w:hyperlink>
          </w:p>
        </w:tc>
      </w:tr>
      <w:tr w:rsidR="004F58FF" w:rsidRPr="0005044F" w14:paraId="0495A7C5" w14:textId="77777777" w:rsidTr="00042151">
        <w:tc>
          <w:tcPr>
            <w:tcW w:w="3490" w:type="dxa"/>
          </w:tcPr>
          <w:p w14:paraId="7B4F18F8" w14:textId="77777777" w:rsidR="004F58FF" w:rsidRPr="0005044F" w:rsidRDefault="004F58FF" w:rsidP="00061E8F">
            <w:pPr>
              <w:rPr>
                <w:color w:val="auto"/>
              </w:rPr>
            </w:pPr>
            <w:r w:rsidRPr="0005044F">
              <w:rPr>
                <w:color w:val="auto"/>
              </w:rPr>
              <w:t xml:space="preserve">Arizona State University </w:t>
            </w:r>
          </w:p>
        </w:tc>
        <w:tc>
          <w:tcPr>
            <w:tcW w:w="2937" w:type="dxa"/>
          </w:tcPr>
          <w:p w14:paraId="247DDA6E" w14:textId="77777777" w:rsidR="004F58FF" w:rsidRPr="0005044F" w:rsidRDefault="004F58FF" w:rsidP="00061E8F">
            <w:pPr>
              <w:rPr>
                <w:color w:val="auto"/>
              </w:rPr>
            </w:pPr>
            <w:r w:rsidRPr="0005044F">
              <w:rPr>
                <w:color w:val="auto"/>
              </w:rPr>
              <w:t>Kenny McCarty</w:t>
            </w:r>
          </w:p>
        </w:tc>
        <w:tc>
          <w:tcPr>
            <w:tcW w:w="3559" w:type="dxa"/>
          </w:tcPr>
          <w:p w14:paraId="0B317D04" w14:textId="77777777" w:rsidR="004F58FF" w:rsidRPr="0006764D" w:rsidRDefault="00466A3C" w:rsidP="00061E8F">
            <w:pPr>
              <w:rPr>
                <w:color w:val="0070C0"/>
              </w:rPr>
            </w:pPr>
            <w:hyperlink r:id="rId15" w:tgtFrame="_top" w:history="1">
              <w:r w:rsidR="004F58FF" w:rsidRPr="0006764D">
                <w:rPr>
                  <w:rStyle w:val="Hyperlink"/>
                  <w:rFonts w:ascii="Helvetica" w:hAnsi="Helvetica" w:cs="Helvetica"/>
                  <w:color w:val="0070C0"/>
                  <w:u w:val="none"/>
                </w:rPr>
                <w:t>kenneth.mccarty@asu.edu</w:t>
              </w:r>
            </w:hyperlink>
          </w:p>
        </w:tc>
      </w:tr>
      <w:tr w:rsidR="004F58FF" w:rsidRPr="0005044F" w14:paraId="3AC19757" w14:textId="77777777" w:rsidTr="00042151">
        <w:tc>
          <w:tcPr>
            <w:tcW w:w="3490" w:type="dxa"/>
          </w:tcPr>
          <w:p w14:paraId="7C51F592" w14:textId="77777777" w:rsidR="004F58FF" w:rsidRPr="0005044F" w:rsidRDefault="004F58FF" w:rsidP="00061E8F">
            <w:pPr>
              <w:rPr>
                <w:color w:val="auto"/>
              </w:rPr>
            </w:pPr>
            <w:r w:rsidRPr="0005044F">
              <w:rPr>
                <w:color w:val="auto"/>
              </w:rPr>
              <w:t>University of California, Berkeley</w:t>
            </w:r>
          </w:p>
        </w:tc>
        <w:tc>
          <w:tcPr>
            <w:tcW w:w="2937" w:type="dxa"/>
          </w:tcPr>
          <w:p w14:paraId="6F46ED67" w14:textId="77777777" w:rsidR="004F58FF" w:rsidRPr="0005044F" w:rsidRDefault="004F58FF" w:rsidP="00061E8F">
            <w:pPr>
              <w:rPr>
                <w:color w:val="auto"/>
              </w:rPr>
            </w:pPr>
            <w:r w:rsidRPr="0005044F">
              <w:rPr>
                <w:color w:val="auto"/>
              </w:rPr>
              <w:t xml:space="preserve">Dr. Lindsay Huston </w:t>
            </w:r>
          </w:p>
        </w:tc>
        <w:tc>
          <w:tcPr>
            <w:tcW w:w="3559" w:type="dxa"/>
          </w:tcPr>
          <w:p w14:paraId="0F0E82EE" w14:textId="77777777" w:rsidR="004F58FF" w:rsidRPr="0006764D" w:rsidRDefault="00466A3C" w:rsidP="00061E8F">
            <w:pPr>
              <w:rPr>
                <w:color w:val="0070C0"/>
              </w:rPr>
            </w:pPr>
            <w:hyperlink r:id="rId16" w:tgtFrame="_top" w:history="1">
              <w:r w:rsidR="004F58FF" w:rsidRPr="0006764D">
                <w:rPr>
                  <w:rStyle w:val="Hyperlink"/>
                  <w:rFonts w:ascii="Helvetica" w:hAnsi="Helvetica" w:cs="Helvetica"/>
                  <w:color w:val="0070C0"/>
                  <w:u w:val="none"/>
                </w:rPr>
                <w:t>lhuston@berkeley.edu</w:t>
              </w:r>
            </w:hyperlink>
          </w:p>
        </w:tc>
      </w:tr>
      <w:tr w:rsidR="004F58FF" w:rsidRPr="0005044F" w14:paraId="3D7C2EAF" w14:textId="77777777" w:rsidTr="00042151">
        <w:tc>
          <w:tcPr>
            <w:tcW w:w="3490" w:type="dxa"/>
          </w:tcPr>
          <w:p w14:paraId="2FD7A4E5" w14:textId="77777777" w:rsidR="004F58FF" w:rsidRPr="0005044F" w:rsidRDefault="004F58FF" w:rsidP="00061E8F">
            <w:pPr>
              <w:rPr>
                <w:color w:val="auto"/>
              </w:rPr>
            </w:pPr>
            <w:r w:rsidRPr="0005044F">
              <w:rPr>
                <w:color w:val="auto"/>
              </w:rPr>
              <w:t>University of Colorado, Boulder</w:t>
            </w:r>
          </w:p>
        </w:tc>
        <w:tc>
          <w:tcPr>
            <w:tcW w:w="2937" w:type="dxa"/>
          </w:tcPr>
          <w:p w14:paraId="7EDDB92F" w14:textId="77777777" w:rsidR="004F58FF" w:rsidRPr="0005044F" w:rsidRDefault="004F58FF" w:rsidP="00061E8F">
            <w:pPr>
              <w:rPr>
                <w:color w:val="auto"/>
              </w:rPr>
            </w:pPr>
            <w:r w:rsidRPr="0005044F">
              <w:rPr>
                <w:color w:val="auto"/>
              </w:rPr>
              <w:t>Miguel Rueda</w:t>
            </w:r>
          </w:p>
        </w:tc>
        <w:tc>
          <w:tcPr>
            <w:tcW w:w="3559" w:type="dxa"/>
          </w:tcPr>
          <w:p w14:paraId="1B1631AB" w14:textId="77777777" w:rsidR="004F58FF" w:rsidRPr="0006764D" w:rsidRDefault="00466A3C" w:rsidP="00061E8F">
            <w:pPr>
              <w:rPr>
                <w:color w:val="0070C0"/>
              </w:rPr>
            </w:pPr>
            <w:hyperlink r:id="rId17" w:tgtFrame="_top" w:history="1">
              <w:r w:rsidR="004F58FF" w:rsidRPr="0006764D">
                <w:rPr>
                  <w:rStyle w:val="Hyperlink"/>
                  <w:rFonts w:ascii="Helvetica" w:hAnsi="Helvetica" w:cs="Helvetica"/>
                  <w:color w:val="0070C0"/>
                  <w:u w:val="none"/>
                </w:rPr>
                <w:t>miguel.rueda@colorado.edu</w:t>
              </w:r>
            </w:hyperlink>
          </w:p>
        </w:tc>
      </w:tr>
      <w:tr w:rsidR="004F58FF" w:rsidRPr="0005044F" w14:paraId="5986A3FA" w14:textId="77777777" w:rsidTr="00042151">
        <w:tc>
          <w:tcPr>
            <w:tcW w:w="3490" w:type="dxa"/>
          </w:tcPr>
          <w:p w14:paraId="6017C6F0" w14:textId="77777777" w:rsidR="004F58FF" w:rsidRPr="0005044F" w:rsidRDefault="004F58FF" w:rsidP="00061E8F">
            <w:pPr>
              <w:rPr>
                <w:color w:val="auto"/>
              </w:rPr>
            </w:pPr>
            <w:r w:rsidRPr="0005044F">
              <w:rPr>
                <w:color w:val="auto"/>
              </w:rPr>
              <w:t>University of Oregon</w:t>
            </w:r>
          </w:p>
        </w:tc>
        <w:tc>
          <w:tcPr>
            <w:tcW w:w="2937" w:type="dxa"/>
          </w:tcPr>
          <w:p w14:paraId="0B37DD73" w14:textId="19CA2FE2" w:rsidR="004F58FF" w:rsidRPr="0005044F" w:rsidRDefault="00852640" w:rsidP="00061E8F">
            <w:pPr>
              <w:rPr>
                <w:color w:val="auto"/>
              </w:rPr>
            </w:pPr>
            <w:r w:rsidRPr="0005044F">
              <w:rPr>
                <w:color w:val="auto"/>
              </w:rPr>
              <w:t>Kim Terrell</w:t>
            </w:r>
          </w:p>
        </w:tc>
        <w:tc>
          <w:tcPr>
            <w:tcW w:w="3559" w:type="dxa"/>
          </w:tcPr>
          <w:p w14:paraId="79374CB5" w14:textId="66B94A6C" w:rsidR="004F58FF" w:rsidRPr="0006764D" w:rsidRDefault="00D536CD" w:rsidP="00D536CD">
            <w:pPr>
              <w:rPr>
                <w:rFonts w:ascii="Helvetica" w:hAnsi="Helvetica" w:cs="Helvetica"/>
                <w:color w:val="0070C0"/>
              </w:rPr>
            </w:pPr>
            <w:r w:rsidRPr="0006764D">
              <w:rPr>
                <w:rStyle w:val="Hyperlink"/>
                <w:rFonts w:ascii="Helvetica" w:hAnsi="Helvetica" w:cs="Helvetica"/>
                <w:color w:val="0070C0"/>
                <w:u w:val="none"/>
              </w:rPr>
              <w:t>kterrell@uoregon.edu</w:t>
            </w:r>
          </w:p>
        </w:tc>
      </w:tr>
      <w:tr w:rsidR="004F58FF" w:rsidRPr="0005044F" w14:paraId="18526ED8" w14:textId="77777777" w:rsidTr="00042151">
        <w:tc>
          <w:tcPr>
            <w:tcW w:w="3490" w:type="dxa"/>
          </w:tcPr>
          <w:p w14:paraId="1D4DA123" w14:textId="77777777" w:rsidR="004F58FF" w:rsidRPr="0005044F" w:rsidRDefault="004F58FF" w:rsidP="00061E8F">
            <w:pPr>
              <w:rPr>
                <w:color w:val="auto"/>
              </w:rPr>
            </w:pPr>
            <w:r w:rsidRPr="0005044F">
              <w:rPr>
                <w:color w:val="auto"/>
              </w:rPr>
              <w:t>Oregon State University</w:t>
            </w:r>
          </w:p>
        </w:tc>
        <w:tc>
          <w:tcPr>
            <w:tcW w:w="2937" w:type="dxa"/>
          </w:tcPr>
          <w:p w14:paraId="462B8418" w14:textId="77777777" w:rsidR="004F58FF" w:rsidRPr="0005044F" w:rsidRDefault="004F58FF" w:rsidP="00061E8F">
            <w:pPr>
              <w:rPr>
                <w:color w:val="auto"/>
              </w:rPr>
            </w:pPr>
            <w:r w:rsidRPr="0005044F">
              <w:rPr>
                <w:color w:val="auto"/>
              </w:rPr>
              <w:t>Dr. Doug Aukerman</w:t>
            </w:r>
          </w:p>
        </w:tc>
        <w:tc>
          <w:tcPr>
            <w:tcW w:w="3559" w:type="dxa"/>
          </w:tcPr>
          <w:p w14:paraId="0E777865" w14:textId="77777777" w:rsidR="004F58FF" w:rsidRPr="0006764D" w:rsidRDefault="00466A3C" w:rsidP="00061E8F">
            <w:pPr>
              <w:rPr>
                <w:color w:val="0070C0"/>
              </w:rPr>
            </w:pPr>
            <w:hyperlink r:id="rId18" w:tgtFrame="_top" w:history="1">
              <w:r w:rsidR="004F58FF" w:rsidRPr="0006764D">
                <w:rPr>
                  <w:rStyle w:val="Hyperlink"/>
                  <w:rFonts w:ascii="Helvetica" w:hAnsi="Helvetica" w:cs="Helvetica"/>
                  <w:color w:val="0070C0"/>
                  <w:u w:val="none"/>
                </w:rPr>
                <w:t>doug.aukerman@oregonstate.edu</w:t>
              </w:r>
            </w:hyperlink>
          </w:p>
        </w:tc>
      </w:tr>
      <w:tr w:rsidR="004F58FF" w:rsidRPr="0005044F" w14:paraId="447B1F20" w14:textId="77777777" w:rsidTr="00042151">
        <w:tc>
          <w:tcPr>
            <w:tcW w:w="3490" w:type="dxa"/>
          </w:tcPr>
          <w:p w14:paraId="2D731821" w14:textId="77777777" w:rsidR="004F58FF" w:rsidRPr="0005044F" w:rsidRDefault="004F58FF" w:rsidP="00061E8F">
            <w:pPr>
              <w:rPr>
                <w:color w:val="auto"/>
              </w:rPr>
            </w:pPr>
            <w:r w:rsidRPr="0005044F">
              <w:rPr>
                <w:color w:val="auto"/>
              </w:rPr>
              <w:t>Stanford University</w:t>
            </w:r>
          </w:p>
        </w:tc>
        <w:tc>
          <w:tcPr>
            <w:tcW w:w="2937" w:type="dxa"/>
          </w:tcPr>
          <w:p w14:paraId="337184A7" w14:textId="7B16A726" w:rsidR="004F58FF" w:rsidRPr="0005044F" w:rsidRDefault="00852640" w:rsidP="00061E8F">
            <w:pPr>
              <w:rPr>
                <w:color w:val="auto"/>
              </w:rPr>
            </w:pPr>
            <w:r w:rsidRPr="0005044F">
              <w:rPr>
                <w:color w:val="auto"/>
              </w:rPr>
              <w:t>Anthony Pass</w:t>
            </w:r>
          </w:p>
        </w:tc>
        <w:tc>
          <w:tcPr>
            <w:tcW w:w="3559" w:type="dxa"/>
          </w:tcPr>
          <w:p w14:paraId="24FACC44" w14:textId="6D6907D8" w:rsidR="004F58FF" w:rsidRPr="0006764D" w:rsidRDefault="00D536CD" w:rsidP="00042151">
            <w:pPr>
              <w:ind w:left="0" w:firstLine="0"/>
              <w:rPr>
                <w:color w:val="0070C0"/>
              </w:rPr>
            </w:pPr>
            <w:r w:rsidRPr="0006764D">
              <w:rPr>
                <w:rStyle w:val="Hyperlink"/>
                <w:rFonts w:ascii="Helvetica" w:hAnsi="Helvetica" w:cs="Helvetica"/>
                <w:color w:val="0070C0"/>
                <w:u w:val="none"/>
              </w:rPr>
              <w:t>apass@stanford.edu</w:t>
            </w:r>
          </w:p>
        </w:tc>
      </w:tr>
      <w:tr w:rsidR="004F58FF" w:rsidRPr="0005044F" w14:paraId="240D69A6" w14:textId="77777777" w:rsidTr="00042151">
        <w:tc>
          <w:tcPr>
            <w:tcW w:w="3490" w:type="dxa"/>
          </w:tcPr>
          <w:p w14:paraId="4265E0F9" w14:textId="77777777" w:rsidR="004F58FF" w:rsidRPr="0005044F" w:rsidRDefault="004F58FF" w:rsidP="00061E8F">
            <w:pPr>
              <w:rPr>
                <w:color w:val="auto"/>
              </w:rPr>
            </w:pPr>
            <w:r w:rsidRPr="0005044F">
              <w:rPr>
                <w:color w:val="auto"/>
              </w:rPr>
              <w:t>University of California, Los Angeles</w:t>
            </w:r>
          </w:p>
        </w:tc>
        <w:tc>
          <w:tcPr>
            <w:tcW w:w="2937" w:type="dxa"/>
          </w:tcPr>
          <w:p w14:paraId="59747BD5" w14:textId="77777777" w:rsidR="004F58FF" w:rsidRPr="0005044F" w:rsidRDefault="004F58FF" w:rsidP="00061E8F">
            <w:pPr>
              <w:rPr>
                <w:color w:val="auto"/>
              </w:rPr>
            </w:pPr>
            <w:r w:rsidRPr="0005044F">
              <w:rPr>
                <w:color w:val="auto"/>
              </w:rPr>
              <w:t>Dr. David McAllister</w:t>
            </w:r>
          </w:p>
        </w:tc>
        <w:tc>
          <w:tcPr>
            <w:tcW w:w="3559" w:type="dxa"/>
          </w:tcPr>
          <w:p w14:paraId="64BF903D" w14:textId="77777777" w:rsidR="004F58FF" w:rsidRPr="0006764D" w:rsidRDefault="00466A3C" w:rsidP="00061E8F">
            <w:pPr>
              <w:rPr>
                <w:color w:val="0070C0"/>
              </w:rPr>
            </w:pPr>
            <w:hyperlink r:id="rId19" w:tgtFrame="_top" w:history="1">
              <w:r w:rsidR="004F58FF" w:rsidRPr="0006764D">
                <w:rPr>
                  <w:rStyle w:val="Hyperlink"/>
                  <w:rFonts w:ascii="Helvetica" w:hAnsi="Helvetica" w:cs="Helvetica"/>
                  <w:color w:val="0070C0"/>
                  <w:u w:val="none"/>
                </w:rPr>
                <w:t>dmcallister@mednet.ucla.edu</w:t>
              </w:r>
            </w:hyperlink>
          </w:p>
        </w:tc>
      </w:tr>
      <w:tr w:rsidR="004F58FF" w:rsidRPr="0005044F" w14:paraId="37696BDC" w14:textId="77777777" w:rsidTr="00042151">
        <w:tc>
          <w:tcPr>
            <w:tcW w:w="3490" w:type="dxa"/>
          </w:tcPr>
          <w:p w14:paraId="319AD7F4" w14:textId="77777777" w:rsidR="004F58FF" w:rsidRPr="0005044F" w:rsidRDefault="004F58FF" w:rsidP="00061E8F">
            <w:pPr>
              <w:rPr>
                <w:color w:val="auto"/>
              </w:rPr>
            </w:pPr>
            <w:r w:rsidRPr="0005044F">
              <w:rPr>
                <w:color w:val="auto"/>
              </w:rPr>
              <w:t>University of Southern California</w:t>
            </w:r>
          </w:p>
        </w:tc>
        <w:tc>
          <w:tcPr>
            <w:tcW w:w="2937" w:type="dxa"/>
          </w:tcPr>
          <w:p w14:paraId="1C5B6C88" w14:textId="77777777" w:rsidR="004F58FF" w:rsidRPr="0005044F" w:rsidRDefault="004F58FF" w:rsidP="00061E8F">
            <w:pPr>
              <w:rPr>
                <w:color w:val="auto"/>
              </w:rPr>
            </w:pPr>
            <w:r w:rsidRPr="0005044F">
              <w:rPr>
                <w:color w:val="auto"/>
              </w:rPr>
              <w:t>Dr. Seth Gamradt</w:t>
            </w:r>
          </w:p>
        </w:tc>
        <w:tc>
          <w:tcPr>
            <w:tcW w:w="3559" w:type="dxa"/>
          </w:tcPr>
          <w:p w14:paraId="7A5F5C6B" w14:textId="77777777" w:rsidR="004F58FF" w:rsidRPr="0006764D" w:rsidRDefault="00466A3C" w:rsidP="00061E8F">
            <w:pPr>
              <w:rPr>
                <w:color w:val="0070C0"/>
              </w:rPr>
            </w:pPr>
            <w:hyperlink r:id="rId20" w:tgtFrame="_top" w:history="1">
              <w:r w:rsidR="004F58FF" w:rsidRPr="0006764D">
                <w:rPr>
                  <w:rStyle w:val="Hyperlink"/>
                  <w:rFonts w:ascii="Helvetica" w:hAnsi="Helvetica" w:cs="Helvetica"/>
                  <w:color w:val="0070C0"/>
                  <w:u w:val="none"/>
                </w:rPr>
                <w:t>gamradt@usc.edu</w:t>
              </w:r>
            </w:hyperlink>
          </w:p>
        </w:tc>
      </w:tr>
      <w:tr w:rsidR="004F58FF" w:rsidRPr="0005044F" w14:paraId="10200DE7" w14:textId="77777777" w:rsidTr="00042151">
        <w:tc>
          <w:tcPr>
            <w:tcW w:w="3490" w:type="dxa"/>
          </w:tcPr>
          <w:p w14:paraId="625B9B7B" w14:textId="77777777" w:rsidR="004F58FF" w:rsidRPr="0005044F" w:rsidRDefault="004F58FF" w:rsidP="00061E8F">
            <w:pPr>
              <w:rPr>
                <w:color w:val="auto"/>
              </w:rPr>
            </w:pPr>
            <w:r w:rsidRPr="0005044F">
              <w:rPr>
                <w:color w:val="auto"/>
              </w:rPr>
              <w:t>University of Utah</w:t>
            </w:r>
          </w:p>
        </w:tc>
        <w:tc>
          <w:tcPr>
            <w:tcW w:w="2937" w:type="dxa"/>
          </w:tcPr>
          <w:p w14:paraId="6F689F3D" w14:textId="2068991A" w:rsidR="004F58FF" w:rsidRPr="0005044F" w:rsidRDefault="00D56B38" w:rsidP="00061E8F">
            <w:pPr>
              <w:rPr>
                <w:color w:val="auto"/>
              </w:rPr>
            </w:pPr>
            <w:r w:rsidRPr="0005044F">
              <w:rPr>
                <w:color w:val="auto"/>
              </w:rPr>
              <w:t xml:space="preserve">Trevor Jameson </w:t>
            </w:r>
            <w:r w:rsidR="004F58FF" w:rsidRPr="0005044F">
              <w:rPr>
                <w:color w:val="auto"/>
              </w:rPr>
              <w:t xml:space="preserve"> </w:t>
            </w:r>
          </w:p>
        </w:tc>
        <w:tc>
          <w:tcPr>
            <w:tcW w:w="3559" w:type="dxa"/>
          </w:tcPr>
          <w:p w14:paraId="1BB1D409" w14:textId="67C64658" w:rsidR="004F58FF" w:rsidRPr="0006764D" w:rsidRDefault="00D56B38" w:rsidP="00061E8F">
            <w:pPr>
              <w:rPr>
                <w:color w:val="0070C0"/>
              </w:rPr>
            </w:pPr>
            <w:r w:rsidRPr="0006764D">
              <w:rPr>
                <w:rStyle w:val="Hyperlink"/>
                <w:rFonts w:ascii="Helvetica" w:hAnsi="Helvetica" w:cs="Helvetica"/>
                <w:color w:val="0070C0"/>
                <w:u w:val="none"/>
              </w:rPr>
              <w:t>tjameson@huntsman.utah.edu</w:t>
            </w:r>
          </w:p>
        </w:tc>
      </w:tr>
      <w:tr w:rsidR="004F58FF" w:rsidRPr="0005044F" w14:paraId="14BEDB9D" w14:textId="77777777" w:rsidTr="00042151">
        <w:tc>
          <w:tcPr>
            <w:tcW w:w="3490" w:type="dxa"/>
          </w:tcPr>
          <w:p w14:paraId="38C205F9" w14:textId="77777777" w:rsidR="004F58FF" w:rsidRPr="0005044F" w:rsidRDefault="004F58FF" w:rsidP="00061E8F">
            <w:pPr>
              <w:rPr>
                <w:color w:val="auto"/>
              </w:rPr>
            </w:pPr>
            <w:r w:rsidRPr="0005044F">
              <w:rPr>
                <w:color w:val="auto"/>
              </w:rPr>
              <w:lastRenderedPageBreak/>
              <w:t xml:space="preserve">University of Washington </w:t>
            </w:r>
          </w:p>
        </w:tc>
        <w:tc>
          <w:tcPr>
            <w:tcW w:w="2937" w:type="dxa"/>
          </w:tcPr>
          <w:p w14:paraId="066BFDFF" w14:textId="4D9EA350" w:rsidR="004F58FF" w:rsidRPr="0005044F" w:rsidRDefault="00D56B38" w:rsidP="00061E8F">
            <w:pPr>
              <w:rPr>
                <w:color w:val="auto"/>
              </w:rPr>
            </w:pPr>
            <w:r w:rsidRPr="0005044F">
              <w:rPr>
                <w:color w:val="auto"/>
              </w:rPr>
              <w:t>Mike Dillon</w:t>
            </w:r>
          </w:p>
        </w:tc>
        <w:tc>
          <w:tcPr>
            <w:tcW w:w="3559" w:type="dxa"/>
          </w:tcPr>
          <w:p w14:paraId="77FBDF9F" w14:textId="59EC02D0" w:rsidR="004F58FF" w:rsidRPr="0006764D" w:rsidRDefault="00D56B38" w:rsidP="00061E8F">
            <w:pPr>
              <w:rPr>
                <w:color w:val="0070C0"/>
              </w:rPr>
            </w:pPr>
            <w:r w:rsidRPr="0006764D">
              <w:rPr>
                <w:rStyle w:val="Hyperlink"/>
                <w:rFonts w:ascii="Helvetica" w:hAnsi="Helvetica" w:cs="Helvetica"/>
                <w:color w:val="0070C0"/>
                <w:u w:val="none"/>
              </w:rPr>
              <w:t>mldillon@uw.edu</w:t>
            </w:r>
          </w:p>
        </w:tc>
      </w:tr>
      <w:tr w:rsidR="004F58FF" w:rsidRPr="0005044F" w14:paraId="793FA881" w14:textId="77777777" w:rsidTr="00042151">
        <w:tc>
          <w:tcPr>
            <w:tcW w:w="3490" w:type="dxa"/>
          </w:tcPr>
          <w:p w14:paraId="78FBCB75" w14:textId="77777777" w:rsidR="004F58FF" w:rsidRPr="0005044F" w:rsidRDefault="004F58FF" w:rsidP="00061E8F">
            <w:pPr>
              <w:rPr>
                <w:color w:val="auto"/>
              </w:rPr>
            </w:pPr>
            <w:r w:rsidRPr="0005044F">
              <w:rPr>
                <w:color w:val="auto"/>
              </w:rPr>
              <w:t>Washington State University</w:t>
            </w:r>
          </w:p>
        </w:tc>
        <w:tc>
          <w:tcPr>
            <w:tcW w:w="2937" w:type="dxa"/>
          </w:tcPr>
          <w:p w14:paraId="6EB934E6" w14:textId="77777777" w:rsidR="004F58FF" w:rsidRPr="0005044F" w:rsidRDefault="004F58FF" w:rsidP="00061E8F">
            <w:pPr>
              <w:rPr>
                <w:color w:val="auto"/>
              </w:rPr>
            </w:pPr>
            <w:r w:rsidRPr="0005044F">
              <w:rPr>
                <w:color w:val="auto"/>
              </w:rPr>
              <w:t>Dr. Sunday Henry</w:t>
            </w:r>
          </w:p>
        </w:tc>
        <w:tc>
          <w:tcPr>
            <w:tcW w:w="3559" w:type="dxa"/>
          </w:tcPr>
          <w:p w14:paraId="522F3CE3" w14:textId="77777777" w:rsidR="004F58FF" w:rsidRPr="0006764D" w:rsidRDefault="00466A3C" w:rsidP="00061E8F">
            <w:pPr>
              <w:rPr>
                <w:color w:val="0070C0"/>
              </w:rPr>
            </w:pPr>
            <w:hyperlink r:id="rId21" w:tgtFrame="_top" w:history="1">
              <w:r w:rsidR="004F58FF" w:rsidRPr="0006764D">
                <w:rPr>
                  <w:rStyle w:val="Hyperlink"/>
                  <w:rFonts w:ascii="Helvetica" w:hAnsi="Helvetica" w:cs="Helvetica"/>
                  <w:color w:val="0070C0"/>
                  <w:u w:val="none"/>
                </w:rPr>
                <w:t>sunday.henry@wsu.edu</w:t>
              </w:r>
            </w:hyperlink>
          </w:p>
        </w:tc>
      </w:tr>
    </w:tbl>
    <w:p w14:paraId="1A30471D" w14:textId="77777777" w:rsidR="00827AC4" w:rsidRPr="0005044F" w:rsidRDefault="00827AC4" w:rsidP="006B62B8">
      <w:pPr>
        <w:autoSpaceDE w:val="0"/>
        <w:autoSpaceDN w:val="0"/>
        <w:adjustRightInd w:val="0"/>
        <w:spacing w:after="0" w:line="240" w:lineRule="auto"/>
        <w:ind w:left="730"/>
        <w:rPr>
          <w:rStyle w:val="Hyperlink"/>
          <w:rFonts w:asciiTheme="minorHAnsi" w:hAnsiTheme="minorHAnsi" w:cs="Arial"/>
          <w:color w:val="auto"/>
        </w:rPr>
      </w:pPr>
    </w:p>
    <w:p w14:paraId="390C5D4E" w14:textId="77777777" w:rsidR="004F58FF" w:rsidRDefault="004F58FF" w:rsidP="004F58FF">
      <w:pPr>
        <w:pStyle w:val="ListParagraph"/>
        <w:autoSpaceDE w:val="0"/>
        <w:autoSpaceDN w:val="0"/>
        <w:adjustRightInd w:val="0"/>
        <w:spacing w:after="0" w:line="240" w:lineRule="auto"/>
        <w:ind w:firstLine="0"/>
        <w:rPr>
          <w:rFonts w:asciiTheme="minorHAnsi" w:hAnsiTheme="minorHAnsi" w:cs="Arial"/>
        </w:rPr>
      </w:pPr>
    </w:p>
    <w:p w14:paraId="2A6441DE" w14:textId="284F08B1" w:rsidR="00311A3D" w:rsidRDefault="00311A3D" w:rsidP="00A623AA">
      <w:pPr>
        <w:pStyle w:val="ListParagraph"/>
        <w:numPr>
          <w:ilvl w:val="0"/>
          <w:numId w:val="14"/>
        </w:numPr>
        <w:autoSpaceDE w:val="0"/>
        <w:autoSpaceDN w:val="0"/>
        <w:adjustRightInd w:val="0"/>
        <w:spacing w:after="0" w:line="240" w:lineRule="auto"/>
        <w:rPr>
          <w:rFonts w:asciiTheme="minorHAnsi" w:hAnsiTheme="minorHAnsi" w:cs="Arial"/>
        </w:rPr>
      </w:pPr>
      <w:r>
        <w:rPr>
          <w:rFonts w:asciiTheme="minorHAnsi" w:hAnsiTheme="minorHAnsi" w:cs="Arial"/>
        </w:rPr>
        <w:t xml:space="preserve">External Partners Letters of Collaboration </w:t>
      </w:r>
      <w:r w:rsidR="006C27D2">
        <w:rPr>
          <w:rFonts w:asciiTheme="minorHAnsi" w:hAnsiTheme="minorHAnsi" w:cs="Arial"/>
        </w:rPr>
        <w:t>(Appendix G)</w:t>
      </w:r>
    </w:p>
    <w:p w14:paraId="633FB4E4" w14:textId="77777777" w:rsidR="00C701E6" w:rsidRDefault="00FC37BF" w:rsidP="00A623AA">
      <w:pPr>
        <w:pStyle w:val="NoSpacing"/>
        <w:ind w:left="720"/>
      </w:pPr>
      <w:r w:rsidRPr="00311A3D">
        <w:t xml:space="preserve">If applicable, include </w:t>
      </w:r>
      <w:r w:rsidR="0040100B" w:rsidRPr="00311A3D">
        <w:t xml:space="preserve">letters of </w:t>
      </w:r>
      <w:r w:rsidRPr="00311A3D">
        <w:t>collaboration</w:t>
      </w:r>
      <w:r w:rsidR="0040100B" w:rsidRPr="00311A3D">
        <w:t xml:space="preserve"> from external partners</w:t>
      </w:r>
      <w:r w:rsidR="00205033">
        <w:t>, including any institutional commitment and signatures where appropriate</w:t>
      </w:r>
      <w:r w:rsidR="0040100B">
        <w:t xml:space="preserve"> </w:t>
      </w:r>
    </w:p>
    <w:p w14:paraId="1E0B8777" w14:textId="77777777" w:rsidR="00790EAD" w:rsidRDefault="00790EAD">
      <w:pPr>
        <w:spacing w:after="15" w:line="259" w:lineRule="auto"/>
        <w:ind w:left="0" w:firstLine="0"/>
        <w:rPr>
          <w:sz w:val="18"/>
        </w:rPr>
      </w:pPr>
    </w:p>
    <w:p w14:paraId="3B58A4A4" w14:textId="77777777" w:rsidR="00C701E6" w:rsidRDefault="0040100B">
      <w:pPr>
        <w:spacing w:after="15" w:line="259" w:lineRule="auto"/>
        <w:ind w:left="0" w:firstLine="0"/>
      </w:pPr>
      <w:r>
        <w:rPr>
          <w:sz w:val="18"/>
        </w:rPr>
        <w:t xml:space="preserve"> </w:t>
      </w:r>
    </w:p>
    <w:p w14:paraId="52B0FB33" w14:textId="2D1BB5B3" w:rsidR="00C701E6" w:rsidRDefault="0040100B" w:rsidP="00790EAD">
      <w:pPr>
        <w:pStyle w:val="Heading2"/>
        <w:spacing w:after="240"/>
        <w:ind w:left="-5"/>
      </w:pPr>
      <w:r>
        <w:t xml:space="preserve">PART </w:t>
      </w:r>
      <w:r w:rsidR="005F2490">
        <w:t>6</w:t>
      </w:r>
      <w:r>
        <w:t xml:space="preserve">: </w:t>
      </w:r>
      <w:r w:rsidR="00E415C1">
        <w:t>Project</w:t>
      </w:r>
      <w:r>
        <w:t xml:space="preserve"> Certification Form</w:t>
      </w:r>
    </w:p>
    <w:p w14:paraId="6AA1A246" w14:textId="381A24AE" w:rsidR="00146C31" w:rsidRDefault="0040100B" w:rsidP="00790EAD">
      <w:r>
        <w:t xml:space="preserve">Complete and include a </w:t>
      </w:r>
      <w:r w:rsidR="00E415C1">
        <w:t>Project</w:t>
      </w:r>
      <w:r>
        <w:t xml:space="preserve"> Certification Form,</w:t>
      </w:r>
      <w:r w:rsidR="00A623AA">
        <w:t xml:space="preserve"> (See</w:t>
      </w:r>
      <w:r w:rsidR="00025743">
        <w:t xml:space="preserve"> </w:t>
      </w:r>
      <w:r w:rsidR="00025743" w:rsidRPr="006B62B8">
        <w:rPr>
          <w:u w:val="single"/>
        </w:rPr>
        <w:t xml:space="preserve">Appendix </w:t>
      </w:r>
      <w:r w:rsidR="006C27D2">
        <w:rPr>
          <w:u w:val="single"/>
        </w:rPr>
        <w:t>I</w:t>
      </w:r>
      <w:r w:rsidR="00025743">
        <w:t>)</w:t>
      </w:r>
    </w:p>
    <w:p w14:paraId="58538B57" w14:textId="77777777" w:rsidR="0005044F" w:rsidRDefault="0005044F" w:rsidP="0005044F">
      <w:pPr>
        <w:pStyle w:val="Heading2"/>
        <w:spacing w:after="240"/>
        <w:ind w:left="-5"/>
      </w:pPr>
    </w:p>
    <w:p w14:paraId="55DB53F6" w14:textId="1A4EB8B2" w:rsidR="004415A3" w:rsidRPr="0005044F" w:rsidRDefault="00602620" w:rsidP="0005044F">
      <w:pPr>
        <w:pStyle w:val="Heading2"/>
        <w:spacing w:after="240"/>
        <w:ind w:left="-5"/>
      </w:pPr>
      <w:r w:rsidRPr="0005044F">
        <w:t xml:space="preserve">PART 7: </w:t>
      </w:r>
      <w:r w:rsidR="00BC313A" w:rsidRPr="0005044F">
        <w:t>Exploratory/Bridge</w:t>
      </w:r>
      <w:r w:rsidR="003D1269" w:rsidRPr="0005044F">
        <w:t xml:space="preserve"> </w:t>
      </w:r>
      <w:r w:rsidR="00F86C84" w:rsidRPr="0005044F">
        <w:t xml:space="preserve">Grant Applicants only </w:t>
      </w:r>
    </w:p>
    <w:p w14:paraId="211FCE1F" w14:textId="5DFDFD61" w:rsidR="00602620" w:rsidRDefault="00602620" w:rsidP="00140C72">
      <w:pPr>
        <w:spacing w:before="240" w:after="9"/>
        <w:rPr>
          <w:b/>
        </w:rPr>
      </w:pPr>
      <w:r>
        <w:t>As an Appendix, submit a Specific Aims page that describes the next steps for this line of research.  Investigators are encouraged to follow NIH-style formatting for this document (one page, single spaced, half inch margins, 11-point font). The future project should be forward thinking and broader in scope than the Pac-12 project.  Investigators should construct the Aims based on the assumption of a four- or five-year project with a budget of $250,000 – $500,000 in annual direct costs (consistent with the stipulations of an NIH R01).</w:t>
      </w:r>
      <w:r w:rsidR="00D93AA6">
        <w:t xml:space="preserve"> </w:t>
      </w:r>
      <w:r w:rsidR="002921BC">
        <w:t>Identify what federal agency(ies) and specific program(s) in the agency has been identified as potentially of interest to submit a future full proposal using the results of a Pac-12 funded project.</w:t>
      </w:r>
      <w:r w:rsidR="0005044F">
        <w:t xml:space="preserve">(See </w:t>
      </w:r>
      <w:r w:rsidR="0005044F" w:rsidRPr="0005044F">
        <w:rPr>
          <w:u w:val="single"/>
        </w:rPr>
        <w:t xml:space="preserve">Appendix </w:t>
      </w:r>
      <w:r w:rsidR="006C27D2">
        <w:rPr>
          <w:u w:val="single"/>
        </w:rPr>
        <w:t>J</w:t>
      </w:r>
      <w:r w:rsidR="0005044F">
        <w:t xml:space="preserve">) </w:t>
      </w:r>
    </w:p>
    <w:p w14:paraId="5A30D9DC" w14:textId="40AA00FE" w:rsidR="00140C72" w:rsidRDefault="00146C31" w:rsidP="00140C72">
      <w:pPr>
        <w:spacing w:before="240" w:after="9"/>
        <w:rPr>
          <w:b/>
          <w:sz w:val="28"/>
        </w:rPr>
      </w:pPr>
      <w:r w:rsidRPr="004415A3">
        <w:rPr>
          <w:b/>
          <w:sz w:val="28"/>
        </w:rPr>
        <w:t>Application Packet Checklist</w:t>
      </w:r>
    </w:p>
    <w:p w14:paraId="54F4DE59" w14:textId="77777777" w:rsidR="00082039" w:rsidRPr="004415A3" w:rsidRDefault="00082039" w:rsidP="00140C72">
      <w:pPr>
        <w:spacing w:before="240" w:after="9"/>
        <w:rPr>
          <w:b/>
          <w:sz w:val="28"/>
        </w:rPr>
      </w:pPr>
    </w:p>
    <w:p w14:paraId="1F22B06E" w14:textId="579A9826" w:rsidR="00146C31" w:rsidRDefault="00370771" w:rsidP="00140C72">
      <w:pPr>
        <w:ind w:left="660" w:firstLine="0"/>
      </w:pPr>
      <w:r>
        <w:t xml:space="preserve">____ </w:t>
      </w:r>
      <w:r w:rsidR="00146C31">
        <w:t>Pac-12 Student-Athlete Health and Well-Being Grant Application Cover Sheet</w:t>
      </w:r>
      <w:r w:rsidR="006C27D2">
        <w:t xml:space="preserve"> (Appendix B)</w:t>
      </w:r>
    </w:p>
    <w:p w14:paraId="10D727D5" w14:textId="20BAB39F" w:rsidR="000B198C" w:rsidRDefault="000B198C" w:rsidP="00140C72">
      <w:pPr>
        <w:ind w:left="660" w:firstLine="0"/>
      </w:pPr>
      <w:r>
        <w:t>____ Names and contact information of at least four</w:t>
      </w:r>
      <w:r w:rsidR="00D17BA2">
        <w:t>, unbiased, expert</w:t>
      </w:r>
      <w:r>
        <w:t xml:space="preserve"> technical review</w:t>
      </w:r>
      <w:r w:rsidR="00EE1758">
        <w:t>er</w:t>
      </w:r>
      <w:r>
        <w:t>s</w:t>
      </w:r>
      <w:r w:rsidR="006C27D2">
        <w:t xml:space="preserve"> (Appendix B)</w:t>
      </w:r>
    </w:p>
    <w:p w14:paraId="291FCEE0" w14:textId="73EE5331" w:rsidR="00146C31" w:rsidRDefault="00370771" w:rsidP="00140C72">
      <w:pPr>
        <w:ind w:left="660"/>
      </w:pPr>
      <w:r>
        <w:t xml:space="preserve">____ </w:t>
      </w:r>
      <w:r w:rsidR="00146C31">
        <w:t>Project</w:t>
      </w:r>
      <w:r w:rsidR="0094054A">
        <w:t xml:space="preserve"> </w:t>
      </w:r>
      <w:r w:rsidR="009528B9">
        <w:t>Plan</w:t>
      </w:r>
      <w:r w:rsidR="00146C31">
        <w:t xml:space="preserve"> </w:t>
      </w:r>
      <w:r w:rsidR="006C27D2">
        <w:t>(Appendix A)</w:t>
      </w:r>
    </w:p>
    <w:p w14:paraId="44503F91" w14:textId="18FA80A7" w:rsidR="00146C31" w:rsidRDefault="00370771" w:rsidP="00140C72">
      <w:pPr>
        <w:ind w:left="660"/>
      </w:pPr>
      <w:r>
        <w:t xml:space="preserve">____ </w:t>
      </w:r>
      <w:r w:rsidR="00146C31">
        <w:t xml:space="preserve">Budget and Justification </w:t>
      </w:r>
      <w:r w:rsidR="00872BE7">
        <w:t>(Appendix C)</w:t>
      </w:r>
    </w:p>
    <w:p w14:paraId="55A36F7F" w14:textId="70C6222D" w:rsidR="00146C31" w:rsidRDefault="00370771" w:rsidP="00140C72">
      <w:pPr>
        <w:ind w:left="660"/>
      </w:pPr>
      <w:r>
        <w:t xml:space="preserve">____ </w:t>
      </w:r>
      <w:r w:rsidR="00146C31">
        <w:t>Bio</w:t>
      </w:r>
      <w:r w:rsidR="009405E1">
        <w:t>graphical S</w:t>
      </w:r>
      <w:r w:rsidR="00146C31">
        <w:t xml:space="preserve">ketches of Key Personnel </w:t>
      </w:r>
      <w:r w:rsidR="00872BE7">
        <w:t>(Appendix D)</w:t>
      </w:r>
    </w:p>
    <w:p w14:paraId="79F94276" w14:textId="4C75A2ED" w:rsidR="005C1B15" w:rsidRDefault="00370771" w:rsidP="00781700">
      <w:pPr>
        <w:ind w:left="670"/>
      </w:pPr>
      <w:r>
        <w:t>____</w:t>
      </w:r>
      <w:r w:rsidR="00BA6D63">
        <w:t xml:space="preserve"> </w:t>
      </w:r>
      <w:r w:rsidR="005C1B15">
        <w:t xml:space="preserve">Lead </w:t>
      </w:r>
      <w:r w:rsidR="00146C31">
        <w:t>Institutiona</w:t>
      </w:r>
      <w:r w:rsidR="005C1B15">
        <w:t>l</w:t>
      </w:r>
      <w:r w:rsidR="00146C31">
        <w:t xml:space="preserve"> Commitment</w:t>
      </w:r>
      <w:r w:rsidR="005C1B15">
        <w:t xml:space="preserve"> Letter with Board Representative</w:t>
      </w:r>
      <w:r w:rsidR="00872BE7">
        <w:t xml:space="preserve"> &amp; </w:t>
      </w:r>
      <w:r w:rsidR="005C1B15">
        <w:t xml:space="preserve">Athletic Director signatures </w:t>
      </w:r>
      <w:r w:rsidR="00872BE7">
        <w:t>(Appendix E)</w:t>
      </w:r>
    </w:p>
    <w:p w14:paraId="6A779536" w14:textId="77777777" w:rsidR="00790EAD" w:rsidRDefault="005C1B15" w:rsidP="00140C72">
      <w:pPr>
        <w:ind w:left="650" w:firstLine="0"/>
      </w:pPr>
      <w:r>
        <w:t>____ Collaborating Institution(s) Commitment Letter (s) with Board</w:t>
      </w:r>
      <w:r w:rsidR="00146C31">
        <w:t xml:space="preserve"> Representative</w:t>
      </w:r>
      <w:r w:rsidR="009405E1">
        <w:t>(s)</w:t>
      </w:r>
      <w:r w:rsidR="00146C31">
        <w:t xml:space="preserve"> </w:t>
      </w:r>
      <w:r w:rsidR="00790EAD">
        <w:t>and Athletic Director</w:t>
      </w:r>
      <w:r w:rsidR="009405E1">
        <w:t>(s)</w:t>
      </w:r>
    </w:p>
    <w:p w14:paraId="08A42BA3" w14:textId="13A7628F" w:rsidR="00146C31" w:rsidRDefault="00790EAD" w:rsidP="00140C72">
      <w:pPr>
        <w:ind w:left="0" w:firstLine="700"/>
      </w:pPr>
      <w:r>
        <w:t xml:space="preserve">         </w:t>
      </w:r>
      <w:r w:rsidR="009405E1">
        <w:t>s</w:t>
      </w:r>
      <w:r w:rsidR="00146C31">
        <w:t>ignature</w:t>
      </w:r>
      <w:r w:rsidR="005C1B15">
        <w:t>s</w:t>
      </w:r>
      <w:r w:rsidR="009405E1">
        <w:t>, if applicable</w:t>
      </w:r>
      <w:r w:rsidR="00872BE7">
        <w:t xml:space="preserve"> (Appendix F)</w:t>
      </w:r>
    </w:p>
    <w:p w14:paraId="1D2AB8BA" w14:textId="0589F033" w:rsidR="0094054A" w:rsidRDefault="00370771" w:rsidP="00140C72">
      <w:pPr>
        <w:ind w:left="0" w:firstLine="640"/>
      </w:pPr>
      <w:r>
        <w:t xml:space="preserve">____ </w:t>
      </w:r>
      <w:r w:rsidR="005C1B15">
        <w:t xml:space="preserve">External Partners </w:t>
      </w:r>
      <w:r w:rsidR="00146C31">
        <w:t>Letters of Collaboration, if applicable</w:t>
      </w:r>
      <w:r w:rsidR="00872BE7">
        <w:t xml:space="preserve"> (Appendix G)</w:t>
      </w:r>
    </w:p>
    <w:p w14:paraId="0AFD6701" w14:textId="4EAEC6AA" w:rsidR="00146C31" w:rsidRDefault="00370771" w:rsidP="00140C72">
      <w:pPr>
        <w:ind w:left="0" w:firstLine="640"/>
      </w:pPr>
      <w:r>
        <w:t xml:space="preserve">____ </w:t>
      </w:r>
      <w:r w:rsidR="00E415C1">
        <w:t>Project</w:t>
      </w:r>
      <w:r w:rsidR="00146C31">
        <w:t xml:space="preserve"> Certification Form </w:t>
      </w:r>
      <w:r w:rsidR="00872BE7">
        <w:t xml:space="preserve">(Appendix I) </w:t>
      </w:r>
    </w:p>
    <w:p w14:paraId="03A0D793" w14:textId="533B8125" w:rsidR="00F86C84" w:rsidRDefault="00F86C84" w:rsidP="00140C72">
      <w:pPr>
        <w:ind w:left="0" w:firstLine="640"/>
      </w:pPr>
      <w:r>
        <w:t>____</w:t>
      </w:r>
      <w:r w:rsidR="003A36F5">
        <w:t xml:space="preserve"> </w:t>
      </w:r>
      <w:r w:rsidR="00BC313A">
        <w:t>Exploratory/Bridge</w:t>
      </w:r>
      <w:r w:rsidR="003D1269">
        <w:t xml:space="preserve"> </w:t>
      </w:r>
      <w:r>
        <w:t>Grant Applicants: Specific Aims</w:t>
      </w:r>
      <w:r w:rsidR="00BA6D63">
        <w:t>, if applicable</w:t>
      </w:r>
      <w:r>
        <w:t xml:space="preserve"> </w:t>
      </w:r>
      <w:r w:rsidR="00872BE7">
        <w:t>(Appendix J)</w:t>
      </w:r>
    </w:p>
    <w:p w14:paraId="36654404" w14:textId="77777777" w:rsidR="004F58FF" w:rsidRDefault="004F58FF" w:rsidP="00140C72">
      <w:pPr>
        <w:ind w:left="0" w:firstLine="640"/>
      </w:pPr>
    </w:p>
    <w:p w14:paraId="65EF1F33" w14:textId="77777777" w:rsidR="004F58FF" w:rsidRDefault="004F58FF" w:rsidP="00140C72">
      <w:pPr>
        <w:ind w:left="0" w:firstLine="640"/>
      </w:pPr>
    </w:p>
    <w:p w14:paraId="218CC7E3" w14:textId="77777777" w:rsidR="004F58FF" w:rsidRDefault="004F58FF" w:rsidP="00140C72">
      <w:pPr>
        <w:ind w:left="0" w:firstLine="640"/>
      </w:pPr>
    </w:p>
    <w:p w14:paraId="30DD1992" w14:textId="77777777" w:rsidR="004F58FF" w:rsidRDefault="004F58FF" w:rsidP="00140C72">
      <w:pPr>
        <w:ind w:left="0" w:firstLine="640"/>
      </w:pPr>
    </w:p>
    <w:p w14:paraId="2D2AC22B" w14:textId="77777777" w:rsidR="004F58FF" w:rsidRDefault="004F58FF" w:rsidP="00140C72">
      <w:pPr>
        <w:ind w:left="0" w:firstLine="640"/>
      </w:pPr>
    </w:p>
    <w:p w14:paraId="5C67B413" w14:textId="77777777" w:rsidR="004F58FF" w:rsidRDefault="004F58FF" w:rsidP="00140C72">
      <w:pPr>
        <w:ind w:left="0" w:firstLine="640"/>
      </w:pPr>
    </w:p>
    <w:p w14:paraId="11742F8C" w14:textId="77777777" w:rsidR="004F58FF" w:rsidRDefault="004F58FF" w:rsidP="00140C72">
      <w:pPr>
        <w:ind w:left="0" w:firstLine="640"/>
      </w:pPr>
    </w:p>
    <w:p w14:paraId="3150BDE4" w14:textId="77777777" w:rsidR="004F58FF" w:rsidRDefault="004F58FF" w:rsidP="00140C72">
      <w:pPr>
        <w:ind w:left="0" w:firstLine="640"/>
      </w:pPr>
    </w:p>
    <w:p w14:paraId="26DEE0CB" w14:textId="77777777" w:rsidR="00943E22" w:rsidRPr="00943E22" w:rsidRDefault="00943E22" w:rsidP="00754B4E">
      <w:pPr>
        <w:spacing w:after="200" w:line="276" w:lineRule="auto"/>
        <w:ind w:left="0" w:firstLine="0"/>
        <w:jc w:val="center"/>
      </w:pPr>
      <w:r w:rsidRPr="00943E22">
        <w:rPr>
          <w:noProof/>
        </w:rPr>
        <w:drawing>
          <wp:inline distT="0" distB="0" distL="0" distR="0" wp14:anchorId="5BCAAC8E" wp14:editId="094AB8DA">
            <wp:extent cx="793750" cy="10115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4F62A3A3" w14:textId="77777777" w:rsidR="00943E22" w:rsidRPr="00943E22" w:rsidRDefault="00943E22" w:rsidP="00943E22">
      <w:pPr>
        <w:jc w:val="center"/>
        <w:rPr>
          <w:sz w:val="18"/>
        </w:rPr>
      </w:pPr>
      <w:r w:rsidRPr="00943E22">
        <w:rPr>
          <w:sz w:val="18"/>
        </w:rPr>
        <w:t xml:space="preserve"> </w:t>
      </w:r>
    </w:p>
    <w:p w14:paraId="162C8088" w14:textId="7C897861" w:rsidR="004415A3" w:rsidRDefault="00943E22" w:rsidP="00943E22">
      <w:pPr>
        <w:jc w:val="center"/>
        <w:rPr>
          <w:b/>
          <w:sz w:val="28"/>
        </w:rPr>
      </w:pPr>
      <w:r w:rsidRPr="00943E22">
        <w:rPr>
          <w:b/>
          <w:sz w:val="28"/>
        </w:rPr>
        <w:t xml:space="preserve">Appendix </w:t>
      </w:r>
      <w:r w:rsidR="00B44E3D">
        <w:rPr>
          <w:b/>
          <w:sz w:val="28"/>
        </w:rPr>
        <w:t>B</w:t>
      </w:r>
    </w:p>
    <w:p w14:paraId="444B8C7D" w14:textId="77777777" w:rsidR="00943E22" w:rsidRPr="00943E22" w:rsidRDefault="00943E22" w:rsidP="00943E22">
      <w:pPr>
        <w:jc w:val="center"/>
        <w:rPr>
          <w:sz w:val="18"/>
          <w:u w:val="single"/>
        </w:rPr>
      </w:pPr>
      <w:r w:rsidRPr="00943E22">
        <w:rPr>
          <w:sz w:val="28"/>
          <w:u w:val="single"/>
        </w:rPr>
        <w:t xml:space="preserve">Application Coversheet </w:t>
      </w:r>
    </w:p>
    <w:p w14:paraId="21598243" w14:textId="77777777" w:rsidR="00943E22" w:rsidRPr="00943E22" w:rsidRDefault="00943E22" w:rsidP="00943E22">
      <w:pPr>
        <w:rPr>
          <w:rFonts w:asciiTheme="minorHAnsi" w:eastAsia="Times New Roman" w:hAnsiTheme="minorHAnsi" w:cs="Arial"/>
        </w:rPr>
      </w:pPr>
    </w:p>
    <w:tbl>
      <w:tblPr>
        <w:tblStyle w:val="TableGrid1"/>
        <w:tblW w:w="0" w:type="auto"/>
        <w:jc w:val="center"/>
        <w:tblLook w:val="04A0" w:firstRow="1" w:lastRow="0" w:firstColumn="1" w:lastColumn="0" w:noHBand="0" w:noVBand="1"/>
      </w:tblPr>
      <w:tblGrid>
        <w:gridCol w:w="2695"/>
        <w:gridCol w:w="3150"/>
        <w:gridCol w:w="1980"/>
        <w:gridCol w:w="2330"/>
      </w:tblGrid>
      <w:tr w:rsidR="00943E22" w:rsidRPr="00943E22" w14:paraId="21D18FE2" w14:textId="77777777" w:rsidTr="00444007">
        <w:trPr>
          <w:jc w:val="center"/>
        </w:trPr>
        <w:tc>
          <w:tcPr>
            <w:tcW w:w="10155" w:type="dxa"/>
            <w:gridSpan w:val="4"/>
          </w:tcPr>
          <w:p w14:paraId="01E6F892" w14:textId="77777777" w:rsidR="00943E22" w:rsidRPr="00943E22" w:rsidRDefault="00943E22" w:rsidP="00943E22">
            <w:pPr>
              <w:ind w:left="0" w:firstLine="0"/>
              <w:rPr>
                <w:rFonts w:asciiTheme="minorHAnsi" w:eastAsia="Times New Roman" w:hAnsiTheme="minorHAnsi" w:cs="Arial"/>
              </w:rPr>
            </w:pPr>
            <w:r w:rsidRPr="00943E22">
              <w:rPr>
                <w:rFonts w:asciiTheme="minorHAnsi" w:eastAsia="Times New Roman" w:hAnsiTheme="minorHAnsi" w:cs="Arial"/>
              </w:rPr>
              <w:t>Lead Institution Name</w:t>
            </w:r>
          </w:p>
          <w:p w14:paraId="14DA9D4F" w14:textId="77777777" w:rsidR="00943E22" w:rsidRPr="00943E22" w:rsidRDefault="00943E22" w:rsidP="00943E22">
            <w:pPr>
              <w:ind w:left="0" w:firstLine="0"/>
              <w:rPr>
                <w:rFonts w:asciiTheme="minorHAnsi" w:eastAsia="Times New Roman" w:hAnsiTheme="minorHAnsi" w:cs="Arial"/>
              </w:rPr>
            </w:pPr>
          </w:p>
        </w:tc>
      </w:tr>
      <w:tr w:rsidR="00943E22" w:rsidRPr="00943E22" w14:paraId="51AA76FD" w14:textId="77777777" w:rsidTr="00444007">
        <w:trPr>
          <w:jc w:val="center"/>
        </w:trPr>
        <w:tc>
          <w:tcPr>
            <w:tcW w:w="10155" w:type="dxa"/>
            <w:gridSpan w:val="4"/>
          </w:tcPr>
          <w:p w14:paraId="7F8993B6" w14:textId="77777777" w:rsidR="00943E22" w:rsidRPr="00943E22" w:rsidRDefault="00943E22" w:rsidP="00943E22">
            <w:pPr>
              <w:ind w:left="0" w:firstLine="0"/>
              <w:rPr>
                <w:rFonts w:asciiTheme="minorHAnsi" w:eastAsia="Times New Roman" w:hAnsiTheme="minorHAnsi" w:cs="Arial"/>
              </w:rPr>
            </w:pPr>
            <w:r w:rsidRPr="00943E22">
              <w:rPr>
                <w:rFonts w:asciiTheme="minorHAnsi" w:eastAsia="Times New Roman" w:hAnsiTheme="minorHAnsi" w:cs="Arial"/>
              </w:rPr>
              <w:t>Project Title (</w:t>
            </w:r>
            <w:r w:rsidR="00D937F1">
              <w:rPr>
                <w:rFonts w:asciiTheme="minorHAnsi" w:eastAsia="Times New Roman" w:hAnsiTheme="minorHAnsi" w:cs="Arial"/>
              </w:rPr>
              <w:t>B</w:t>
            </w:r>
            <w:r w:rsidRPr="00943E22">
              <w:rPr>
                <w:rFonts w:asciiTheme="minorHAnsi" w:eastAsia="Times New Roman" w:hAnsiTheme="minorHAnsi" w:cs="Arial"/>
              </w:rPr>
              <w:t xml:space="preserve">egin title with </w:t>
            </w:r>
            <w:r w:rsidR="00D937F1">
              <w:rPr>
                <w:rFonts w:asciiTheme="minorHAnsi" w:eastAsia="Times New Roman" w:hAnsiTheme="minorHAnsi" w:cs="Arial"/>
              </w:rPr>
              <w:t xml:space="preserve">appropriate </w:t>
            </w:r>
            <w:r w:rsidR="00B843D4">
              <w:rPr>
                <w:rFonts w:asciiTheme="minorHAnsi" w:eastAsia="Times New Roman" w:hAnsiTheme="minorHAnsi" w:cs="Arial"/>
              </w:rPr>
              <w:t>T</w:t>
            </w:r>
            <w:r w:rsidRPr="00943E22">
              <w:rPr>
                <w:rFonts w:asciiTheme="minorHAnsi" w:eastAsia="Times New Roman" w:hAnsiTheme="minorHAnsi" w:cs="Arial"/>
              </w:rPr>
              <w:t xml:space="preserve">opic of </w:t>
            </w:r>
            <w:r w:rsidR="00B843D4">
              <w:rPr>
                <w:rFonts w:asciiTheme="minorHAnsi" w:eastAsia="Times New Roman" w:hAnsiTheme="minorHAnsi" w:cs="Arial"/>
              </w:rPr>
              <w:t>I</w:t>
            </w:r>
            <w:r w:rsidRPr="00943E22">
              <w:rPr>
                <w:rFonts w:asciiTheme="minorHAnsi" w:eastAsia="Times New Roman" w:hAnsiTheme="minorHAnsi" w:cs="Arial"/>
              </w:rPr>
              <w:t>nterest</w:t>
            </w:r>
            <w:r w:rsidR="00D937F1">
              <w:rPr>
                <w:rFonts w:asciiTheme="minorHAnsi" w:eastAsia="Times New Roman" w:hAnsiTheme="minorHAnsi" w:cs="Arial"/>
              </w:rPr>
              <w:t xml:space="preserve">. </w:t>
            </w:r>
            <w:r w:rsidR="00B843D4">
              <w:rPr>
                <w:rFonts w:asciiTheme="minorHAnsi" w:eastAsia="Times New Roman" w:hAnsiTheme="minorHAnsi" w:cs="Arial"/>
              </w:rPr>
              <w:t>Example – “</w:t>
            </w:r>
            <w:r w:rsidR="00B843D4" w:rsidRPr="006227EC">
              <w:rPr>
                <w:b/>
                <w:i/>
                <w:u w:val="single"/>
              </w:rPr>
              <w:t>Head Trauma</w:t>
            </w:r>
            <w:r w:rsidR="00B843D4" w:rsidRPr="00B843D4">
              <w:rPr>
                <w:i/>
              </w:rPr>
              <w:t>: Pac-12 Student Athlete Project on Head Trauma</w:t>
            </w:r>
            <w:r w:rsidR="00B843D4">
              <w:t>”</w:t>
            </w:r>
            <w:r w:rsidRPr="00943E22">
              <w:rPr>
                <w:rFonts w:asciiTheme="minorHAnsi" w:eastAsia="Times New Roman" w:hAnsiTheme="minorHAnsi" w:cs="Arial"/>
              </w:rPr>
              <w:t>)</w:t>
            </w:r>
          </w:p>
          <w:p w14:paraId="5BF49950" w14:textId="77777777" w:rsidR="00943E22" w:rsidRPr="00943E22" w:rsidRDefault="00943E22" w:rsidP="00943E22">
            <w:pPr>
              <w:ind w:left="0" w:firstLine="0"/>
              <w:rPr>
                <w:rFonts w:asciiTheme="minorHAnsi" w:eastAsia="Times New Roman" w:hAnsiTheme="minorHAnsi" w:cs="Arial"/>
              </w:rPr>
            </w:pPr>
          </w:p>
        </w:tc>
      </w:tr>
      <w:tr w:rsidR="00AF43A7" w:rsidRPr="00943E22" w14:paraId="3E512D1F" w14:textId="77777777" w:rsidTr="00444007">
        <w:trPr>
          <w:trHeight w:val="512"/>
          <w:jc w:val="center"/>
        </w:trPr>
        <w:tc>
          <w:tcPr>
            <w:tcW w:w="10155" w:type="dxa"/>
            <w:gridSpan w:val="4"/>
          </w:tcPr>
          <w:p w14:paraId="13A3BB74" w14:textId="77777777" w:rsidR="00AF43A7" w:rsidRPr="00943E22" w:rsidRDefault="00AF43A7" w:rsidP="00AF43A7">
            <w:pPr>
              <w:ind w:left="0" w:firstLine="0"/>
              <w:rPr>
                <w:rFonts w:asciiTheme="minorHAnsi" w:eastAsia="Times New Roman" w:hAnsiTheme="minorHAnsi" w:cs="Arial"/>
              </w:rPr>
            </w:pPr>
            <w:r w:rsidRPr="00943E22">
              <w:rPr>
                <w:rFonts w:asciiTheme="minorHAnsi" w:eastAsia="Times New Roman" w:hAnsiTheme="minorHAnsi" w:cs="Arial"/>
              </w:rPr>
              <w:t>Lead PI Name</w:t>
            </w:r>
          </w:p>
          <w:p w14:paraId="0B5B0811" w14:textId="77777777" w:rsidR="00AF43A7" w:rsidRPr="00943E22" w:rsidRDefault="00AF43A7" w:rsidP="00943E22">
            <w:pPr>
              <w:ind w:left="0" w:firstLine="0"/>
              <w:rPr>
                <w:rFonts w:asciiTheme="minorHAnsi" w:eastAsia="Times New Roman" w:hAnsiTheme="minorHAnsi" w:cs="Arial"/>
              </w:rPr>
            </w:pPr>
          </w:p>
        </w:tc>
      </w:tr>
      <w:tr w:rsidR="00F86C84" w:rsidRPr="00943E22" w14:paraId="2F451900" w14:textId="77777777" w:rsidTr="00444007">
        <w:trPr>
          <w:trHeight w:val="512"/>
          <w:jc w:val="center"/>
        </w:trPr>
        <w:tc>
          <w:tcPr>
            <w:tcW w:w="10155" w:type="dxa"/>
            <w:gridSpan w:val="4"/>
          </w:tcPr>
          <w:p w14:paraId="7276AA98" w14:textId="43B1FF64" w:rsidR="00F86C84" w:rsidRDefault="00F86C84" w:rsidP="00AF43A7">
            <w:pPr>
              <w:ind w:left="0" w:firstLine="0"/>
              <w:rPr>
                <w:rFonts w:asciiTheme="minorHAnsi" w:eastAsia="Times New Roman" w:hAnsiTheme="minorHAnsi" w:cs="Arial"/>
              </w:rPr>
            </w:pPr>
            <w:r>
              <w:rPr>
                <w:rFonts w:asciiTheme="minorHAnsi" w:eastAsia="Times New Roman" w:hAnsiTheme="minorHAnsi" w:cs="Arial"/>
              </w:rPr>
              <w:t>This is a (check one):</w:t>
            </w:r>
          </w:p>
          <w:p w14:paraId="6E9D9AB6" w14:textId="21825F7F" w:rsidR="00F86C84" w:rsidRPr="00943E22" w:rsidRDefault="00F86C84" w:rsidP="00BC313A">
            <w:pPr>
              <w:ind w:left="0" w:firstLine="0"/>
              <w:rPr>
                <w:rFonts w:asciiTheme="minorHAnsi" w:eastAsia="Times New Roman" w:hAnsiTheme="minorHAnsi" w:cs="Arial"/>
              </w:rPr>
            </w:pPr>
            <w:r w:rsidRPr="00202BCD">
              <w:rPr>
                <w:rFonts w:ascii="Segoe UI Symbol" w:hAnsi="Segoe UI Symbol" w:cs="Segoe UI Symbol"/>
              </w:rPr>
              <w:t>☐</w:t>
            </w:r>
            <w:r>
              <w:rPr>
                <w:rFonts w:ascii="Segoe UI Symbol" w:hAnsi="Segoe UI Symbol" w:cs="Segoe UI Symbol"/>
              </w:rPr>
              <w:t xml:space="preserve"> Standard Grant Proposal                                        </w:t>
            </w:r>
            <w:r w:rsidRPr="00202BCD">
              <w:rPr>
                <w:rFonts w:ascii="Segoe UI Symbol" w:hAnsi="Segoe UI Symbol" w:cs="Segoe UI Symbol"/>
              </w:rPr>
              <w:t>☐</w:t>
            </w:r>
            <w:r w:rsidR="00BC313A">
              <w:rPr>
                <w:rFonts w:ascii="Segoe UI Symbol" w:hAnsi="Segoe UI Symbol" w:cs="Segoe UI Symbol"/>
              </w:rPr>
              <w:t xml:space="preserve"> </w:t>
            </w:r>
            <w:r w:rsidR="00BC313A" w:rsidRPr="00BC313A">
              <w:rPr>
                <w:rFonts w:ascii="Segoe UI Symbol" w:hAnsi="Segoe UI Symbol" w:cs="Segoe UI Symbol"/>
              </w:rPr>
              <w:t>Exploratory/Bridge</w:t>
            </w:r>
            <w:r w:rsidR="00BC313A">
              <w:t xml:space="preserve"> </w:t>
            </w:r>
            <w:r>
              <w:rPr>
                <w:rFonts w:ascii="Segoe UI Symbol" w:hAnsi="Segoe UI Symbol" w:cs="Segoe UI Symbol"/>
              </w:rPr>
              <w:t xml:space="preserve">Grant Proposal </w:t>
            </w:r>
          </w:p>
        </w:tc>
      </w:tr>
      <w:tr w:rsidR="00166980" w:rsidRPr="00943E22" w14:paraId="454F0A76" w14:textId="77777777" w:rsidTr="00166980">
        <w:trPr>
          <w:trHeight w:val="1493"/>
          <w:jc w:val="center"/>
        </w:trPr>
        <w:tc>
          <w:tcPr>
            <w:tcW w:w="2695" w:type="dxa"/>
          </w:tcPr>
          <w:p w14:paraId="4B3CD9E6" w14:textId="55585372" w:rsidR="00166980" w:rsidRPr="00943E22" w:rsidRDefault="00166980" w:rsidP="00943E22">
            <w:pPr>
              <w:ind w:left="0" w:firstLine="0"/>
              <w:rPr>
                <w:rFonts w:asciiTheme="minorHAnsi" w:eastAsia="Times New Roman" w:hAnsiTheme="minorHAnsi" w:cs="Arial"/>
              </w:rPr>
            </w:pPr>
            <w:r>
              <w:rPr>
                <w:rFonts w:asciiTheme="minorHAnsi" w:eastAsia="Times New Roman" w:hAnsiTheme="minorHAnsi" w:cs="Arial"/>
              </w:rPr>
              <w:t xml:space="preserve">Total Amount of Funding </w:t>
            </w:r>
            <w:r w:rsidRPr="00943E22">
              <w:rPr>
                <w:rFonts w:asciiTheme="minorHAnsi" w:eastAsia="Times New Roman" w:hAnsiTheme="minorHAnsi" w:cs="Arial"/>
              </w:rPr>
              <w:t xml:space="preserve">Requested </w:t>
            </w:r>
          </w:p>
          <w:p w14:paraId="78802C03" w14:textId="77777777" w:rsidR="00166980" w:rsidRPr="00943E22" w:rsidRDefault="00166980" w:rsidP="00943E22">
            <w:pPr>
              <w:ind w:left="0" w:firstLine="0"/>
              <w:rPr>
                <w:rFonts w:asciiTheme="minorHAnsi" w:eastAsia="Times New Roman" w:hAnsiTheme="minorHAnsi" w:cs="Arial"/>
              </w:rPr>
            </w:pPr>
          </w:p>
          <w:p w14:paraId="682558A9" w14:textId="77777777" w:rsidR="00166980" w:rsidRPr="00943E22" w:rsidRDefault="00166980" w:rsidP="00943E22">
            <w:pPr>
              <w:ind w:left="0" w:firstLine="0"/>
              <w:rPr>
                <w:rFonts w:asciiTheme="minorHAnsi" w:eastAsia="Times New Roman" w:hAnsiTheme="minorHAnsi" w:cs="Arial"/>
              </w:rPr>
            </w:pPr>
          </w:p>
        </w:tc>
        <w:tc>
          <w:tcPr>
            <w:tcW w:w="5130" w:type="dxa"/>
            <w:gridSpan w:val="2"/>
          </w:tcPr>
          <w:p w14:paraId="4515BAA1" w14:textId="5E6EE293" w:rsidR="00166980" w:rsidRPr="00943E22" w:rsidRDefault="00166980" w:rsidP="00166980">
            <w:pPr>
              <w:ind w:left="0" w:firstLine="0"/>
              <w:rPr>
                <w:rFonts w:asciiTheme="minorHAnsi" w:eastAsia="Times New Roman" w:hAnsiTheme="minorHAnsi" w:cs="Arial"/>
              </w:rPr>
            </w:pPr>
            <w:r>
              <w:rPr>
                <w:rFonts w:asciiTheme="minorHAnsi" w:eastAsia="Times New Roman" w:hAnsiTheme="minorHAnsi" w:cs="Arial"/>
              </w:rPr>
              <w:t>Of the amount of Total Funding Requested, what amount will go to Athletic Department(s) funding?</w:t>
            </w:r>
          </w:p>
          <w:p w14:paraId="7F1996B1" w14:textId="77777777" w:rsidR="00166980" w:rsidRPr="00943E22" w:rsidRDefault="00166980" w:rsidP="00166980">
            <w:pPr>
              <w:ind w:left="0" w:firstLine="0"/>
              <w:rPr>
                <w:rFonts w:asciiTheme="minorHAnsi" w:eastAsia="Times New Roman" w:hAnsiTheme="minorHAnsi" w:cs="Arial"/>
              </w:rPr>
            </w:pPr>
          </w:p>
        </w:tc>
        <w:tc>
          <w:tcPr>
            <w:tcW w:w="2330" w:type="dxa"/>
          </w:tcPr>
          <w:p w14:paraId="097414CF" w14:textId="7C6C71C6" w:rsidR="00166980" w:rsidRPr="00943E22" w:rsidRDefault="00166980" w:rsidP="00F35640">
            <w:pPr>
              <w:ind w:left="0" w:firstLine="0"/>
              <w:jc w:val="center"/>
              <w:rPr>
                <w:rFonts w:asciiTheme="minorHAnsi" w:eastAsia="Times New Roman" w:hAnsiTheme="minorHAnsi" w:cs="Arial"/>
              </w:rPr>
            </w:pPr>
            <w:r>
              <w:rPr>
                <w:rFonts w:asciiTheme="minorHAnsi" w:eastAsia="Times New Roman" w:hAnsiTheme="minorHAnsi" w:cs="Arial"/>
              </w:rPr>
              <w:t>Proposal Duration (in months)</w:t>
            </w:r>
          </w:p>
        </w:tc>
      </w:tr>
      <w:tr w:rsidR="00166980" w:rsidRPr="00943E22" w14:paraId="51AE8949" w14:textId="77777777" w:rsidTr="00166980">
        <w:trPr>
          <w:trHeight w:val="782"/>
          <w:jc w:val="center"/>
        </w:trPr>
        <w:tc>
          <w:tcPr>
            <w:tcW w:w="2695" w:type="dxa"/>
          </w:tcPr>
          <w:p w14:paraId="6B4AA922" w14:textId="77777777" w:rsidR="00166980" w:rsidRDefault="00166980" w:rsidP="00AF43A7">
            <w:pPr>
              <w:ind w:left="0" w:firstLine="0"/>
              <w:rPr>
                <w:rFonts w:asciiTheme="minorHAnsi" w:eastAsia="Times New Roman" w:hAnsiTheme="minorHAnsi" w:cs="Arial"/>
              </w:rPr>
            </w:pPr>
            <w:r>
              <w:rPr>
                <w:rFonts w:asciiTheme="minorHAnsi" w:eastAsia="Times New Roman" w:hAnsiTheme="minorHAnsi" w:cs="Arial"/>
              </w:rPr>
              <w:t>Requested Starting Date</w:t>
            </w:r>
          </w:p>
        </w:tc>
        <w:tc>
          <w:tcPr>
            <w:tcW w:w="3150" w:type="dxa"/>
          </w:tcPr>
          <w:p w14:paraId="497036E7" w14:textId="2A476414" w:rsidR="00166980" w:rsidRDefault="00166980" w:rsidP="00AF43A7">
            <w:pPr>
              <w:ind w:left="0" w:firstLine="0"/>
              <w:rPr>
                <w:rFonts w:asciiTheme="minorHAnsi" w:eastAsia="Times New Roman" w:hAnsiTheme="minorHAnsi" w:cs="Arial"/>
              </w:rPr>
            </w:pPr>
            <w:r>
              <w:rPr>
                <w:rFonts w:asciiTheme="minorHAnsi" w:eastAsia="Times New Roman" w:hAnsiTheme="minorHAnsi" w:cs="Arial"/>
              </w:rPr>
              <w:t>Proposed Ending Date</w:t>
            </w:r>
          </w:p>
        </w:tc>
        <w:tc>
          <w:tcPr>
            <w:tcW w:w="4310" w:type="dxa"/>
            <w:gridSpan w:val="2"/>
          </w:tcPr>
          <w:p w14:paraId="02553621" w14:textId="070716AE" w:rsidR="00166980" w:rsidRDefault="00166980" w:rsidP="00943E22">
            <w:pPr>
              <w:ind w:left="0" w:firstLine="0"/>
              <w:rPr>
                <w:rFonts w:asciiTheme="minorHAnsi" w:eastAsia="Times New Roman" w:hAnsiTheme="minorHAnsi" w:cs="Arial"/>
              </w:rPr>
            </w:pPr>
            <w:r>
              <w:rPr>
                <w:rFonts w:asciiTheme="minorHAnsi" w:eastAsia="Times New Roman" w:hAnsiTheme="minorHAnsi" w:cs="Arial"/>
              </w:rPr>
              <w:t xml:space="preserve">Check </w:t>
            </w:r>
            <w:r w:rsidR="00D17BA2">
              <w:rPr>
                <w:rFonts w:asciiTheme="minorHAnsi" w:eastAsia="Times New Roman" w:hAnsiTheme="minorHAnsi" w:cs="Arial"/>
              </w:rPr>
              <w:t xml:space="preserve">if </w:t>
            </w:r>
            <w:r>
              <w:rPr>
                <w:rFonts w:asciiTheme="minorHAnsi" w:eastAsia="Times New Roman" w:hAnsiTheme="minorHAnsi" w:cs="Arial"/>
              </w:rPr>
              <w:t>a Resubmission</w:t>
            </w:r>
          </w:p>
          <w:p w14:paraId="70F7135B" w14:textId="349F8453" w:rsidR="00166980" w:rsidRDefault="00166980" w:rsidP="00166980">
            <w:pPr>
              <w:ind w:left="0" w:firstLine="0"/>
              <w:rPr>
                <w:rFonts w:asciiTheme="minorHAnsi" w:eastAsia="Times New Roman" w:hAnsiTheme="minorHAnsi" w:cs="Arial"/>
              </w:rPr>
            </w:pPr>
            <w:r>
              <w:rPr>
                <w:rFonts w:asciiTheme="minorHAnsi" w:eastAsia="Times New Roman" w:hAnsiTheme="minorHAnsi" w:cs="Arial"/>
              </w:rPr>
              <w:t xml:space="preserve">      ___________</w:t>
            </w:r>
          </w:p>
        </w:tc>
      </w:tr>
      <w:tr w:rsidR="00943E22" w:rsidRPr="00943E22" w14:paraId="6534FED4" w14:textId="77777777" w:rsidTr="00166980">
        <w:trPr>
          <w:jc w:val="center"/>
        </w:trPr>
        <w:tc>
          <w:tcPr>
            <w:tcW w:w="5845" w:type="dxa"/>
            <w:gridSpan w:val="2"/>
          </w:tcPr>
          <w:p w14:paraId="045132BA" w14:textId="77777777" w:rsidR="00943E22" w:rsidRPr="00943E22" w:rsidRDefault="00AF43A7" w:rsidP="00AF43A7">
            <w:pPr>
              <w:ind w:left="0" w:firstLine="0"/>
              <w:rPr>
                <w:rFonts w:asciiTheme="minorHAnsi" w:eastAsia="Times New Roman" w:hAnsiTheme="minorHAnsi" w:cs="Arial"/>
              </w:rPr>
            </w:pPr>
            <w:r>
              <w:rPr>
                <w:rFonts w:asciiTheme="minorHAnsi" w:eastAsia="Times New Roman" w:hAnsiTheme="minorHAnsi" w:cs="Arial"/>
              </w:rPr>
              <w:t xml:space="preserve">Lead PI direct phone number </w:t>
            </w:r>
          </w:p>
        </w:tc>
        <w:tc>
          <w:tcPr>
            <w:tcW w:w="4310" w:type="dxa"/>
            <w:gridSpan w:val="2"/>
          </w:tcPr>
          <w:p w14:paraId="3A13C597" w14:textId="77777777" w:rsidR="00943E22" w:rsidRPr="00943E22" w:rsidRDefault="006B62B8" w:rsidP="00943E22">
            <w:pPr>
              <w:ind w:left="0" w:firstLine="0"/>
              <w:rPr>
                <w:rFonts w:asciiTheme="minorHAnsi" w:eastAsia="Times New Roman" w:hAnsiTheme="minorHAnsi" w:cs="Arial"/>
              </w:rPr>
            </w:pPr>
            <w:r>
              <w:rPr>
                <w:rFonts w:asciiTheme="minorHAnsi" w:eastAsia="Times New Roman" w:hAnsiTheme="minorHAnsi" w:cs="Arial"/>
              </w:rPr>
              <w:t xml:space="preserve">Lead PI </w:t>
            </w:r>
            <w:r w:rsidR="00943E22" w:rsidRPr="00943E22">
              <w:rPr>
                <w:rFonts w:asciiTheme="minorHAnsi" w:eastAsia="Times New Roman" w:hAnsiTheme="minorHAnsi" w:cs="Arial"/>
              </w:rPr>
              <w:t>Email Address</w:t>
            </w:r>
          </w:p>
          <w:p w14:paraId="238FF84A" w14:textId="77777777" w:rsidR="00943E22" w:rsidRPr="00943E22" w:rsidRDefault="00943E22" w:rsidP="00943E22">
            <w:pPr>
              <w:ind w:left="0" w:firstLine="0"/>
              <w:rPr>
                <w:rFonts w:asciiTheme="minorHAnsi" w:eastAsia="Times New Roman" w:hAnsiTheme="minorHAnsi" w:cs="Arial"/>
              </w:rPr>
            </w:pPr>
          </w:p>
        </w:tc>
      </w:tr>
      <w:tr w:rsidR="00943E22" w:rsidRPr="00943E22" w14:paraId="68289472" w14:textId="77777777" w:rsidTr="00444007">
        <w:trPr>
          <w:jc w:val="center"/>
        </w:trPr>
        <w:tc>
          <w:tcPr>
            <w:tcW w:w="10155" w:type="dxa"/>
            <w:gridSpan w:val="4"/>
          </w:tcPr>
          <w:p w14:paraId="3D2103F3" w14:textId="77777777" w:rsidR="00943E22" w:rsidRDefault="00943E22" w:rsidP="00943E22">
            <w:pPr>
              <w:ind w:left="0" w:firstLine="0"/>
              <w:rPr>
                <w:rFonts w:asciiTheme="minorHAnsi" w:eastAsia="Times New Roman" w:hAnsiTheme="minorHAnsi" w:cs="Arial"/>
              </w:rPr>
            </w:pPr>
            <w:r>
              <w:rPr>
                <w:rFonts w:asciiTheme="minorHAnsi" w:eastAsia="Times New Roman" w:hAnsiTheme="minorHAnsi" w:cs="Arial"/>
              </w:rPr>
              <w:t xml:space="preserve">Collaborating Institutions/Partners  </w:t>
            </w:r>
          </w:p>
          <w:p w14:paraId="36A16190" w14:textId="77777777" w:rsidR="00943E22" w:rsidRPr="00943E22" w:rsidRDefault="00943E22" w:rsidP="00943E22">
            <w:pPr>
              <w:ind w:left="0" w:firstLine="0"/>
              <w:rPr>
                <w:rFonts w:asciiTheme="minorHAnsi" w:eastAsia="Times New Roman" w:hAnsiTheme="minorHAnsi" w:cs="Arial"/>
              </w:rPr>
            </w:pPr>
          </w:p>
        </w:tc>
      </w:tr>
    </w:tbl>
    <w:p w14:paraId="7E183A74" w14:textId="77777777" w:rsidR="00166980" w:rsidRPr="00166980" w:rsidRDefault="00166980" w:rsidP="00166980">
      <w:pPr>
        <w:ind w:left="1080" w:firstLine="0"/>
        <w:contextualSpacing/>
        <w:rPr>
          <w:rFonts w:ascii="Trade Gothic LT Std" w:eastAsia="Times New Roman" w:hAnsi="Trade Gothic LT Std" w:cs="Arial"/>
        </w:rPr>
      </w:pPr>
    </w:p>
    <w:p w14:paraId="77D3D006" w14:textId="77777777" w:rsidR="00943E22" w:rsidRDefault="00943E22" w:rsidP="00700A98">
      <w:pPr>
        <w:numPr>
          <w:ilvl w:val="0"/>
          <w:numId w:val="27"/>
        </w:numPr>
        <w:contextualSpacing/>
        <w:rPr>
          <w:rFonts w:ascii="Trade Gothic LT Std" w:eastAsia="Times New Roman" w:hAnsi="Trade Gothic LT Std" w:cs="Arial"/>
        </w:rPr>
      </w:pPr>
      <w:r w:rsidRPr="00943E22">
        <w:rPr>
          <w:rFonts w:asciiTheme="minorHAnsi" w:eastAsia="Times New Roman" w:hAnsiTheme="minorHAnsi" w:cs="Arial"/>
        </w:rPr>
        <w:t>Topic of Interest, please check one</w:t>
      </w:r>
      <w:r w:rsidRPr="00943E22">
        <w:rPr>
          <w:rFonts w:ascii="Trade Gothic LT Std" w:eastAsia="Times New Roman" w:hAnsi="Trade Gothic LT Std" w:cs="Arial"/>
        </w:rPr>
        <w:t>:</w:t>
      </w:r>
    </w:p>
    <w:p w14:paraId="13E064A1" w14:textId="77777777" w:rsidR="0037421C" w:rsidRPr="00943E22" w:rsidRDefault="0037421C" w:rsidP="0037421C">
      <w:pPr>
        <w:ind w:left="0" w:firstLine="0"/>
        <w:contextualSpacing/>
        <w:rPr>
          <w:rFonts w:ascii="Trade Gothic LT Std" w:eastAsia="Times New Roman" w:hAnsi="Trade Gothic LT Std" w:cs="Arial"/>
        </w:rPr>
      </w:pPr>
    </w:p>
    <w:p w14:paraId="22811E13" w14:textId="77777777" w:rsidR="0037421C" w:rsidRDefault="0037421C" w:rsidP="00700A98">
      <w:pPr>
        <w:numPr>
          <w:ilvl w:val="0"/>
          <w:numId w:val="9"/>
        </w:numPr>
        <w:spacing w:after="34"/>
        <w:ind w:left="1880"/>
        <w:sectPr w:rsidR="0037421C" w:rsidSect="005F453E">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299"/>
        </w:sectPr>
      </w:pPr>
    </w:p>
    <w:p w14:paraId="4E6B9179" w14:textId="77777777" w:rsidR="0037421C" w:rsidRDefault="00700A98" w:rsidP="0037421C">
      <w:pPr>
        <w:numPr>
          <w:ilvl w:val="0"/>
          <w:numId w:val="9"/>
        </w:numPr>
        <w:spacing w:after="34"/>
        <w:ind w:left="1080"/>
      </w:pPr>
      <w:r w:rsidRPr="00943E22">
        <w:t xml:space="preserve">Head Trauma </w:t>
      </w:r>
      <w:r w:rsidR="009405E1">
        <w:tab/>
      </w:r>
    </w:p>
    <w:p w14:paraId="0FB8AF3E" w14:textId="77777777" w:rsidR="0037421C" w:rsidRDefault="0037421C" w:rsidP="0037421C">
      <w:pPr>
        <w:numPr>
          <w:ilvl w:val="0"/>
          <w:numId w:val="9"/>
        </w:numPr>
        <w:spacing w:after="34"/>
        <w:ind w:left="1080"/>
      </w:pPr>
      <w:r>
        <w:t>Prevention of Sudden Death</w:t>
      </w:r>
    </w:p>
    <w:p w14:paraId="3B27A0A9" w14:textId="77777777" w:rsidR="00700A98" w:rsidRPr="00943E22" w:rsidRDefault="00700A98" w:rsidP="0037421C">
      <w:pPr>
        <w:numPr>
          <w:ilvl w:val="0"/>
          <w:numId w:val="9"/>
        </w:numPr>
        <w:spacing w:after="34"/>
        <w:ind w:left="1080"/>
      </w:pPr>
      <w:r w:rsidRPr="00943E22">
        <w:t>Overuse Injuries / Injury Prevention</w:t>
      </w:r>
    </w:p>
    <w:p w14:paraId="7A4B43A4" w14:textId="77777777" w:rsidR="00700A98" w:rsidRDefault="00700A98" w:rsidP="0037421C">
      <w:pPr>
        <w:numPr>
          <w:ilvl w:val="0"/>
          <w:numId w:val="9"/>
        </w:numPr>
        <w:ind w:left="1080"/>
      </w:pPr>
      <w:r w:rsidRPr="00943E22">
        <w:t xml:space="preserve">Emergency </w:t>
      </w:r>
      <w:r>
        <w:t>Care</w:t>
      </w:r>
    </w:p>
    <w:p w14:paraId="346ED906" w14:textId="77777777" w:rsidR="00700A98" w:rsidRDefault="00700A98" w:rsidP="0037421C">
      <w:pPr>
        <w:numPr>
          <w:ilvl w:val="0"/>
          <w:numId w:val="9"/>
        </w:numPr>
        <w:ind w:left="1080"/>
      </w:pPr>
      <w:r>
        <w:t xml:space="preserve">Student-Athlete Well Being </w:t>
      </w:r>
    </w:p>
    <w:p w14:paraId="1B888B21" w14:textId="77777777" w:rsidR="00700A98" w:rsidRPr="00943E22" w:rsidRDefault="00700A98" w:rsidP="0037421C">
      <w:pPr>
        <w:numPr>
          <w:ilvl w:val="0"/>
          <w:numId w:val="9"/>
        </w:numPr>
        <w:ind w:left="1080"/>
      </w:pPr>
      <w:r>
        <w:t>Date Driven Decisions</w:t>
      </w:r>
    </w:p>
    <w:p w14:paraId="604E438F" w14:textId="77777777" w:rsidR="00700A98" w:rsidRPr="00943E22" w:rsidRDefault="00700A98" w:rsidP="0037421C">
      <w:pPr>
        <w:numPr>
          <w:ilvl w:val="0"/>
          <w:numId w:val="9"/>
        </w:numPr>
        <w:ind w:left="1080"/>
      </w:pPr>
      <w:r w:rsidRPr="00943E22">
        <w:t>Other: _______________</w:t>
      </w:r>
    </w:p>
    <w:p w14:paraId="3582A53C" w14:textId="77777777" w:rsidR="0037421C" w:rsidRDefault="0037421C" w:rsidP="0037421C">
      <w:pPr>
        <w:ind w:left="1060" w:firstLine="0"/>
        <w:rPr>
          <w:rFonts w:ascii="Trade Gothic LT Std" w:eastAsia="Times New Roman" w:hAnsi="Trade Gothic LT Std" w:cs="Arial"/>
        </w:rPr>
        <w:sectPr w:rsidR="0037421C" w:rsidSect="0037421C">
          <w:type w:val="continuous"/>
          <w:pgSz w:w="12240" w:h="15840"/>
          <w:pgMar w:top="720" w:right="720" w:bottom="720" w:left="720" w:header="720" w:footer="720" w:gutter="0"/>
          <w:cols w:num="2" w:space="720"/>
          <w:docGrid w:linePitch="299"/>
        </w:sectPr>
      </w:pPr>
    </w:p>
    <w:p w14:paraId="7009B1EE" w14:textId="77777777" w:rsidR="00943E22" w:rsidRPr="00943E22" w:rsidRDefault="00943E22" w:rsidP="0037421C">
      <w:pPr>
        <w:ind w:left="1060" w:firstLine="0"/>
        <w:rPr>
          <w:rFonts w:ascii="Trade Gothic LT Std" w:eastAsia="Times New Roman" w:hAnsi="Trade Gothic LT Std" w:cs="Arial"/>
        </w:rPr>
      </w:pPr>
    </w:p>
    <w:p w14:paraId="3EFBEE13" w14:textId="1CEF75F3" w:rsidR="00F51493" w:rsidRDefault="00943E22" w:rsidP="00700A98">
      <w:pPr>
        <w:numPr>
          <w:ilvl w:val="0"/>
          <w:numId w:val="27"/>
        </w:numPr>
        <w:spacing w:after="200" w:line="276" w:lineRule="auto"/>
        <w:ind w:left="1070"/>
        <w:contextualSpacing/>
      </w:pPr>
      <w:r w:rsidRPr="00943E22">
        <w:t xml:space="preserve">Will </w:t>
      </w:r>
      <w:r w:rsidR="00D536CD">
        <w:t>HAP</w:t>
      </w:r>
      <w:r w:rsidR="00D536CD" w:rsidRPr="00943E22">
        <w:t xml:space="preserve"> </w:t>
      </w:r>
      <w:r w:rsidRPr="00943E22">
        <w:t>be utilized for this project?        Yes ___     No ___</w:t>
      </w:r>
      <w:r w:rsidR="009149D3">
        <w:t xml:space="preserve"> </w:t>
      </w:r>
    </w:p>
    <w:p w14:paraId="61E9170E" w14:textId="77777777" w:rsidR="00943E22" w:rsidRDefault="009149D3" w:rsidP="00F51493">
      <w:pPr>
        <w:spacing w:after="200" w:line="276" w:lineRule="auto"/>
        <w:ind w:left="1070" w:firstLine="0"/>
        <w:contextualSpacing/>
      </w:pPr>
      <w:r>
        <w:t>If yes</w:t>
      </w:r>
      <w:r w:rsidR="00EE1758">
        <w:t>,</w:t>
      </w:r>
      <w:r>
        <w:t xml:space="preserve"> are additional software development costs included in the budget?    </w:t>
      </w:r>
      <w:r w:rsidRPr="00943E22">
        <w:t>Yes ___     No ___</w:t>
      </w:r>
    </w:p>
    <w:p w14:paraId="3E155980" w14:textId="77777777" w:rsidR="00A26D30" w:rsidRDefault="00A26D30" w:rsidP="00F51493">
      <w:pPr>
        <w:spacing w:after="200" w:line="276" w:lineRule="auto"/>
        <w:ind w:left="1070" w:firstLine="0"/>
        <w:contextualSpacing/>
      </w:pPr>
    </w:p>
    <w:p w14:paraId="46267137" w14:textId="77777777" w:rsidR="006233E0" w:rsidRDefault="006233E0" w:rsidP="00700A98">
      <w:pPr>
        <w:numPr>
          <w:ilvl w:val="0"/>
          <w:numId w:val="27"/>
        </w:numPr>
        <w:spacing w:after="200" w:line="276" w:lineRule="auto"/>
        <w:ind w:left="1070"/>
        <w:contextualSpacing/>
      </w:pPr>
      <w:r>
        <w:lastRenderedPageBreak/>
        <w:t xml:space="preserve">Have you included funds </w:t>
      </w:r>
      <w:r w:rsidR="00F51493">
        <w:t xml:space="preserve">for up to two PIs </w:t>
      </w:r>
      <w:r>
        <w:t xml:space="preserve">to attend the annual Student Athlete Health Conference </w:t>
      </w:r>
      <w:r w:rsidRPr="00713328">
        <w:rPr>
          <w:b/>
        </w:rPr>
        <w:t>each</w:t>
      </w:r>
      <w:r>
        <w:t xml:space="preserve"> </w:t>
      </w:r>
      <w:r w:rsidR="00A075E5">
        <w:t xml:space="preserve">project </w:t>
      </w:r>
      <w:r>
        <w:t>year</w:t>
      </w:r>
      <w:r w:rsidR="00A075E5">
        <w:t xml:space="preserve">? </w:t>
      </w:r>
      <w:r>
        <w:t xml:space="preserve"> </w:t>
      </w:r>
      <w:r w:rsidR="00A075E5">
        <w:t xml:space="preserve">         </w:t>
      </w:r>
      <w:r w:rsidR="00A075E5" w:rsidRPr="00943E22">
        <w:t>Yes ___     No ___</w:t>
      </w:r>
    </w:p>
    <w:p w14:paraId="54176C06" w14:textId="77777777" w:rsidR="00A26D30" w:rsidRDefault="00A26D30" w:rsidP="00A26D30">
      <w:pPr>
        <w:spacing w:after="200" w:line="276" w:lineRule="auto"/>
        <w:contextualSpacing/>
      </w:pPr>
    </w:p>
    <w:p w14:paraId="21980AEE" w14:textId="77777777" w:rsidR="00A26D30" w:rsidRDefault="00A26D30" w:rsidP="00A26D30">
      <w:pPr>
        <w:spacing w:after="200" w:line="276" w:lineRule="auto"/>
        <w:contextualSpacing/>
      </w:pPr>
    </w:p>
    <w:p w14:paraId="4BD231DB" w14:textId="77777777" w:rsidR="00230B8A" w:rsidRDefault="00230B8A" w:rsidP="00700A98">
      <w:pPr>
        <w:numPr>
          <w:ilvl w:val="0"/>
          <w:numId w:val="27"/>
        </w:numPr>
        <w:spacing w:after="200" w:line="276" w:lineRule="auto"/>
        <w:ind w:left="1070"/>
        <w:contextualSpacing/>
      </w:pPr>
      <w:r>
        <w:t xml:space="preserve">Authorized Organizational </w:t>
      </w:r>
      <w:r w:rsidRPr="00230B8A">
        <w:rPr>
          <w:rFonts w:asciiTheme="minorHAnsi" w:eastAsiaTheme="minorHAnsi" w:hAnsiTheme="minorHAnsi" w:cstheme="minorBidi"/>
          <w:color w:val="auto"/>
        </w:rPr>
        <w:t>Representative Endorsement from Institutional Sponsored Programs or Grants Office</w:t>
      </w:r>
    </w:p>
    <w:p w14:paraId="59CF8775" w14:textId="77777777" w:rsidR="00943E22" w:rsidRPr="00943E22" w:rsidRDefault="00943E22" w:rsidP="00230B8A">
      <w:pPr>
        <w:spacing w:after="200" w:line="276" w:lineRule="auto"/>
        <w:ind w:left="720" w:firstLine="0"/>
        <w:contextualSpacing/>
      </w:pPr>
    </w:p>
    <w:tbl>
      <w:tblPr>
        <w:tblStyle w:val="TableGrid1"/>
        <w:tblW w:w="0" w:type="auto"/>
        <w:tblInd w:w="720" w:type="dxa"/>
        <w:tblLook w:val="04A0" w:firstRow="1" w:lastRow="0" w:firstColumn="1" w:lastColumn="0" w:noHBand="0" w:noVBand="1"/>
      </w:tblPr>
      <w:tblGrid>
        <w:gridCol w:w="3113"/>
        <w:gridCol w:w="1557"/>
        <w:gridCol w:w="2605"/>
        <w:gridCol w:w="2065"/>
      </w:tblGrid>
      <w:tr w:rsidR="00943E22" w:rsidRPr="00943E22" w14:paraId="727ABB7F" w14:textId="77777777" w:rsidTr="0037421C">
        <w:trPr>
          <w:trHeight w:val="1061"/>
        </w:trPr>
        <w:tc>
          <w:tcPr>
            <w:tcW w:w="3113" w:type="dxa"/>
          </w:tcPr>
          <w:p w14:paraId="098C78BC" w14:textId="77777777" w:rsidR="00943E22" w:rsidRPr="00943E22" w:rsidRDefault="00943E22" w:rsidP="00943E22">
            <w:pPr>
              <w:spacing w:after="200" w:line="276" w:lineRule="auto"/>
              <w:ind w:left="0" w:firstLine="0"/>
            </w:pPr>
            <w:r w:rsidRPr="00943E22">
              <w:t>Authorized Organizational Representative Name</w:t>
            </w:r>
          </w:p>
          <w:p w14:paraId="6D0086FB" w14:textId="77777777" w:rsidR="00943E22" w:rsidRPr="00943E22" w:rsidRDefault="00943E22" w:rsidP="00943E22">
            <w:pPr>
              <w:spacing w:after="200" w:line="276" w:lineRule="auto"/>
              <w:ind w:left="0" w:firstLine="0"/>
            </w:pPr>
          </w:p>
        </w:tc>
        <w:tc>
          <w:tcPr>
            <w:tcW w:w="4162" w:type="dxa"/>
            <w:gridSpan w:val="2"/>
          </w:tcPr>
          <w:p w14:paraId="48473E59" w14:textId="77777777" w:rsidR="00943E22" w:rsidRPr="00943E22" w:rsidRDefault="00943E22" w:rsidP="00943E22">
            <w:pPr>
              <w:spacing w:after="200" w:line="276" w:lineRule="auto"/>
              <w:ind w:left="0" w:firstLine="0"/>
            </w:pPr>
            <w:r w:rsidRPr="00943E22">
              <w:t>Signature</w:t>
            </w:r>
          </w:p>
        </w:tc>
        <w:tc>
          <w:tcPr>
            <w:tcW w:w="2065" w:type="dxa"/>
          </w:tcPr>
          <w:p w14:paraId="702FBD36" w14:textId="77777777" w:rsidR="00943E22" w:rsidRPr="00943E22" w:rsidRDefault="00943E22" w:rsidP="00943E22">
            <w:pPr>
              <w:spacing w:after="200" w:line="276" w:lineRule="auto"/>
              <w:ind w:left="0" w:firstLine="0"/>
            </w:pPr>
            <w:r w:rsidRPr="00943E22">
              <w:t>Date</w:t>
            </w:r>
          </w:p>
        </w:tc>
      </w:tr>
      <w:tr w:rsidR="00943E22" w:rsidRPr="00943E22" w14:paraId="5425B12D" w14:textId="77777777" w:rsidTr="005F453E">
        <w:tc>
          <w:tcPr>
            <w:tcW w:w="4670" w:type="dxa"/>
            <w:gridSpan w:val="2"/>
          </w:tcPr>
          <w:p w14:paraId="6977F324" w14:textId="77777777" w:rsidR="00943E22" w:rsidRPr="00943E22" w:rsidDel="00C67F8D" w:rsidRDefault="00943E22" w:rsidP="00943E22">
            <w:pPr>
              <w:spacing w:after="200" w:line="276" w:lineRule="auto"/>
              <w:ind w:left="0" w:firstLine="0"/>
            </w:pPr>
            <w:r w:rsidRPr="00943E22">
              <w:t>Phone Number</w:t>
            </w:r>
          </w:p>
        </w:tc>
        <w:tc>
          <w:tcPr>
            <w:tcW w:w="4670" w:type="dxa"/>
            <w:gridSpan w:val="2"/>
          </w:tcPr>
          <w:p w14:paraId="39B79D98" w14:textId="77777777" w:rsidR="00943E22" w:rsidRPr="00943E22" w:rsidRDefault="00943E22" w:rsidP="00943E22">
            <w:pPr>
              <w:spacing w:after="200" w:line="276" w:lineRule="auto"/>
              <w:ind w:left="0" w:firstLine="0"/>
            </w:pPr>
            <w:r w:rsidRPr="00943E22">
              <w:t>Email Address</w:t>
            </w:r>
          </w:p>
        </w:tc>
      </w:tr>
    </w:tbl>
    <w:p w14:paraId="450AE6D6" w14:textId="77777777" w:rsidR="00370771" w:rsidRDefault="00370771" w:rsidP="005F453E">
      <w:pPr>
        <w:spacing w:after="200" w:line="276" w:lineRule="auto"/>
        <w:ind w:left="720"/>
      </w:pPr>
    </w:p>
    <w:p w14:paraId="4E467143" w14:textId="77777777" w:rsidR="00943E22" w:rsidRDefault="00943E22" w:rsidP="00083D7A">
      <w:pPr>
        <w:spacing w:after="0" w:line="259" w:lineRule="auto"/>
        <w:ind w:left="0" w:firstLine="0"/>
        <w:jc w:val="center"/>
      </w:pPr>
    </w:p>
    <w:p w14:paraId="7F740927" w14:textId="64470CA7" w:rsidR="000B198C" w:rsidRDefault="00781700" w:rsidP="00781700">
      <w:pPr>
        <w:pStyle w:val="ListParagraph"/>
        <w:numPr>
          <w:ilvl w:val="0"/>
          <w:numId w:val="27"/>
        </w:numPr>
        <w:spacing w:after="0" w:line="259" w:lineRule="auto"/>
      </w:pPr>
      <w:r>
        <w:t>Names and contact information of at least four, unbiased, expert technical reviewers</w:t>
      </w:r>
    </w:p>
    <w:p w14:paraId="1FD7977C" w14:textId="77777777" w:rsidR="000B198C" w:rsidRDefault="000B198C" w:rsidP="00700A98">
      <w:pPr>
        <w:spacing w:after="0" w:line="259" w:lineRule="auto"/>
        <w:ind w:left="0" w:firstLine="0"/>
        <w:jc w:val="center"/>
      </w:pPr>
    </w:p>
    <w:p w14:paraId="2CDB38CE" w14:textId="77777777" w:rsidR="000B198C" w:rsidRDefault="000B198C" w:rsidP="00083D7A">
      <w:pPr>
        <w:spacing w:after="0" w:line="259" w:lineRule="auto"/>
        <w:ind w:left="0" w:firstLine="0"/>
        <w:jc w:val="center"/>
      </w:pPr>
    </w:p>
    <w:p w14:paraId="711EF89F" w14:textId="594DB8AC" w:rsidR="000B198C" w:rsidRDefault="000B198C" w:rsidP="00083D7A">
      <w:pPr>
        <w:spacing w:after="0" w:line="259" w:lineRule="auto"/>
        <w:ind w:left="0" w:firstLine="0"/>
        <w:jc w:val="center"/>
      </w:pPr>
    </w:p>
    <w:p w14:paraId="15B2758E" w14:textId="23B23E74" w:rsidR="00082039" w:rsidRDefault="00082039" w:rsidP="00083D7A">
      <w:pPr>
        <w:spacing w:after="0" w:line="259" w:lineRule="auto"/>
        <w:ind w:left="0" w:firstLine="0"/>
        <w:jc w:val="center"/>
      </w:pPr>
    </w:p>
    <w:p w14:paraId="0812A643" w14:textId="41D68566" w:rsidR="00082039" w:rsidRDefault="00082039" w:rsidP="00083D7A">
      <w:pPr>
        <w:spacing w:after="0" w:line="259" w:lineRule="auto"/>
        <w:ind w:left="0" w:firstLine="0"/>
        <w:jc w:val="center"/>
      </w:pPr>
    </w:p>
    <w:p w14:paraId="5DC8655B" w14:textId="5E79E7A3" w:rsidR="00082039" w:rsidRDefault="00082039" w:rsidP="00083D7A">
      <w:pPr>
        <w:spacing w:after="0" w:line="259" w:lineRule="auto"/>
        <w:ind w:left="0" w:firstLine="0"/>
        <w:jc w:val="center"/>
      </w:pPr>
    </w:p>
    <w:p w14:paraId="05B844CA" w14:textId="295EFE84" w:rsidR="00082039" w:rsidRDefault="00082039" w:rsidP="00083D7A">
      <w:pPr>
        <w:spacing w:after="0" w:line="259" w:lineRule="auto"/>
        <w:ind w:left="0" w:firstLine="0"/>
        <w:jc w:val="center"/>
      </w:pPr>
    </w:p>
    <w:p w14:paraId="3C56CCD2" w14:textId="08465DDB" w:rsidR="00082039" w:rsidRDefault="00082039" w:rsidP="00083D7A">
      <w:pPr>
        <w:spacing w:after="0" w:line="259" w:lineRule="auto"/>
        <w:ind w:left="0" w:firstLine="0"/>
        <w:jc w:val="center"/>
      </w:pPr>
    </w:p>
    <w:p w14:paraId="0E8B3CE1" w14:textId="26C0D63F" w:rsidR="00082039" w:rsidRDefault="00082039" w:rsidP="00083D7A">
      <w:pPr>
        <w:spacing w:after="0" w:line="259" w:lineRule="auto"/>
        <w:ind w:left="0" w:firstLine="0"/>
        <w:jc w:val="center"/>
      </w:pPr>
    </w:p>
    <w:p w14:paraId="4EE7FFBC" w14:textId="457D80B1" w:rsidR="00082039" w:rsidRDefault="00082039" w:rsidP="00083D7A">
      <w:pPr>
        <w:spacing w:after="0" w:line="259" w:lineRule="auto"/>
        <w:ind w:left="0" w:firstLine="0"/>
        <w:jc w:val="center"/>
      </w:pPr>
    </w:p>
    <w:p w14:paraId="7ABEE7A1" w14:textId="235C2A70" w:rsidR="00082039" w:rsidRDefault="00082039" w:rsidP="00083D7A">
      <w:pPr>
        <w:spacing w:after="0" w:line="259" w:lineRule="auto"/>
        <w:ind w:left="0" w:firstLine="0"/>
        <w:jc w:val="center"/>
      </w:pPr>
    </w:p>
    <w:p w14:paraId="21D4BE51" w14:textId="60FFD59B" w:rsidR="00082039" w:rsidRDefault="00082039" w:rsidP="00083D7A">
      <w:pPr>
        <w:spacing w:after="0" w:line="259" w:lineRule="auto"/>
        <w:ind w:left="0" w:firstLine="0"/>
        <w:jc w:val="center"/>
      </w:pPr>
    </w:p>
    <w:p w14:paraId="51B28E2C" w14:textId="011259E0" w:rsidR="00082039" w:rsidRDefault="00082039" w:rsidP="00083D7A">
      <w:pPr>
        <w:spacing w:after="0" w:line="259" w:lineRule="auto"/>
        <w:ind w:left="0" w:firstLine="0"/>
        <w:jc w:val="center"/>
      </w:pPr>
    </w:p>
    <w:p w14:paraId="380EA46B" w14:textId="019E5D84" w:rsidR="00082039" w:rsidRDefault="00082039" w:rsidP="00083D7A">
      <w:pPr>
        <w:spacing w:after="0" w:line="259" w:lineRule="auto"/>
        <w:ind w:left="0" w:firstLine="0"/>
        <w:jc w:val="center"/>
      </w:pPr>
    </w:p>
    <w:p w14:paraId="337644A8" w14:textId="416F5B38" w:rsidR="00082039" w:rsidRDefault="00082039" w:rsidP="00083D7A">
      <w:pPr>
        <w:spacing w:after="0" w:line="259" w:lineRule="auto"/>
        <w:ind w:left="0" w:firstLine="0"/>
        <w:jc w:val="center"/>
      </w:pPr>
    </w:p>
    <w:p w14:paraId="680B5054" w14:textId="2EBAD5A0" w:rsidR="00082039" w:rsidRDefault="00082039" w:rsidP="00083D7A">
      <w:pPr>
        <w:spacing w:after="0" w:line="259" w:lineRule="auto"/>
        <w:ind w:left="0" w:firstLine="0"/>
        <w:jc w:val="center"/>
      </w:pPr>
    </w:p>
    <w:p w14:paraId="50A22BF9" w14:textId="057F50EA" w:rsidR="00082039" w:rsidRDefault="00082039" w:rsidP="00083D7A">
      <w:pPr>
        <w:spacing w:after="0" w:line="259" w:lineRule="auto"/>
        <w:ind w:left="0" w:firstLine="0"/>
        <w:jc w:val="center"/>
      </w:pPr>
    </w:p>
    <w:p w14:paraId="004FE62C" w14:textId="3C63DE7D" w:rsidR="00082039" w:rsidRDefault="00082039" w:rsidP="00083D7A">
      <w:pPr>
        <w:spacing w:after="0" w:line="259" w:lineRule="auto"/>
        <w:ind w:left="0" w:firstLine="0"/>
        <w:jc w:val="center"/>
      </w:pPr>
    </w:p>
    <w:p w14:paraId="5E5B4523" w14:textId="3D5DB3D9" w:rsidR="00082039" w:rsidRDefault="00082039" w:rsidP="00083D7A">
      <w:pPr>
        <w:spacing w:after="0" w:line="259" w:lineRule="auto"/>
        <w:ind w:left="0" w:firstLine="0"/>
        <w:jc w:val="center"/>
      </w:pPr>
    </w:p>
    <w:p w14:paraId="4EC960BA" w14:textId="0DDD28B0" w:rsidR="00082039" w:rsidRDefault="00082039" w:rsidP="00083D7A">
      <w:pPr>
        <w:spacing w:after="0" w:line="259" w:lineRule="auto"/>
        <w:ind w:left="0" w:firstLine="0"/>
        <w:jc w:val="center"/>
      </w:pPr>
    </w:p>
    <w:p w14:paraId="786EA65A" w14:textId="77777777" w:rsidR="00082039" w:rsidRDefault="00082039" w:rsidP="00083D7A">
      <w:pPr>
        <w:spacing w:after="0" w:line="259" w:lineRule="auto"/>
        <w:ind w:left="0" w:firstLine="0"/>
        <w:jc w:val="center"/>
      </w:pPr>
    </w:p>
    <w:p w14:paraId="4C34D808" w14:textId="77777777" w:rsidR="000B198C" w:rsidRDefault="000B198C" w:rsidP="00083D7A">
      <w:pPr>
        <w:spacing w:after="0" w:line="259" w:lineRule="auto"/>
        <w:ind w:left="0" w:firstLine="0"/>
        <w:jc w:val="center"/>
      </w:pPr>
    </w:p>
    <w:p w14:paraId="225096E1" w14:textId="77777777" w:rsidR="000B198C" w:rsidRDefault="000B198C" w:rsidP="00083D7A">
      <w:pPr>
        <w:spacing w:after="0" w:line="259" w:lineRule="auto"/>
        <w:ind w:left="0" w:firstLine="0"/>
        <w:jc w:val="center"/>
      </w:pPr>
    </w:p>
    <w:p w14:paraId="0742DDA9" w14:textId="77777777" w:rsidR="00C701E6" w:rsidRDefault="00083D7A" w:rsidP="00083D7A">
      <w:pPr>
        <w:spacing w:after="0" w:line="259" w:lineRule="auto"/>
        <w:ind w:left="0" w:firstLine="0"/>
        <w:jc w:val="center"/>
      </w:pPr>
      <w:r>
        <w:rPr>
          <w:noProof/>
        </w:rPr>
        <w:lastRenderedPageBreak/>
        <w:drawing>
          <wp:inline distT="0" distB="0" distL="0" distR="0" wp14:anchorId="12A240F0" wp14:editId="75A20470">
            <wp:extent cx="793750" cy="10115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2B3E5AA9" w14:textId="77777777" w:rsidR="001D5AA5" w:rsidRDefault="001D5AA5" w:rsidP="00083D7A">
      <w:pPr>
        <w:jc w:val="center"/>
        <w:rPr>
          <w:sz w:val="28"/>
          <w:u w:val="single"/>
        </w:rPr>
      </w:pPr>
    </w:p>
    <w:p w14:paraId="1228DD10" w14:textId="473C70AF" w:rsidR="00083D7A" w:rsidRPr="00E82295" w:rsidRDefault="00083D7A" w:rsidP="00083D7A">
      <w:pPr>
        <w:jc w:val="center"/>
        <w:rPr>
          <w:b/>
          <w:sz w:val="28"/>
        </w:rPr>
      </w:pPr>
      <w:r w:rsidRPr="00E82295">
        <w:rPr>
          <w:b/>
          <w:sz w:val="28"/>
        </w:rPr>
        <w:t xml:space="preserve">Appendix </w:t>
      </w:r>
      <w:r w:rsidR="00B44E3D">
        <w:rPr>
          <w:b/>
          <w:sz w:val="28"/>
        </w:rPr>
        <w:t>C</w:t>
      </w:r>
    </w:p>
    <w:p w14:paraId="44B57638" w14:textId="77777777" w:rsidR="00083D7A" w:rsidRPr="00BA2CCC" w:rsidRDefault="00F158F0" w:rsidP="00083D7A">
      <w:pPr>
        <w:jc w:val="center"/>
        <w:rPr>
          <w:sz w:val="18"/>
          <w:u w:val="single"/>
        </w:rPr>
      </w:pPr>
      <w:r>
        <w:rPr>
          <w:sz w:val="28"/>
          <w:u w:val="single"/>
        </w:rPr>
        <w:t xml:space="preserve">Standard </w:t>
      </w:r>
      <w:r w:rsidR="00083D7A">
        <w:rPr>
          <w:sz w:val="28"/>
          <w:u w:val="single"/>
        </w:rPr>
        <w:t xml:space="preserve">Budget </w:t>
      </w:r>
      <w:r>
        <w:rPr>
          <w:sz w:val="28"/>
          <w:u w:val="single"/>
        </w:rPr>
        <w:t>Form</w:t>
      </w:r>
    </w:p>
    <w:tbl>
      <w:tblPr>
        <w:tblpPr w:leftFromText="180" w:rightFromText="180" w:vertAnchor="text" w:horzAnchor="page" w:tblpX="1816" w:tblpY="870"/>
        <w:tblW w:w="8640" w:type="dxa"/>
        <w:tblLook w:val="04A0" w:firstRow="1" w:lastRow="0" w:firstColumn="1" w:lastColumn="0" w:noHBand="0" w:noVBand="1"/>
      </w:tblPr>
      <w:tblGrid>
        <w:gridCol w:w="2080"/>
        <w:gridCol w:w="1640"/>
        <w:gridCol w:w="1640"/>
        <w:gridCol w:w="1640"/>
        <w:gridCol w:w="1640"/>
      </w:tblGrid>
      <w:tr w:rsidR="007171D9" w:rsidRPr="007171D9" w14:paraId="4CA158B6" w14:textId="77777777" w:rsidTr="007171D9">
        <w:trPr>
          <w:trHeight w:val="300"/>
        </w:trPr>
        <w:tc>
          <w:tcPr>
            <w:tcW w:w="2080" w:type="dxa"/>
            <w:tcBorders>
              <w:top w:val="single" w:sz="4" w:space="0" w:color="auto"/>
              <w:left w:val="nil"/>
              <w:bottom w:val="single" w:sz="4" w:space="0" w:color="auto"/>
              <w:right w:val="single" w:sz="4" w:space="0" w:color="auto"/>
            </w:tcBorders>
            <w:shd w:val="clear" w:color="000000" w:fill="9BC2E6"/>
            <w:noWrap/>
            <w:hideMark/>
          </w:tcPr>
          <w:p w14:paraId="00852028"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w:t>
            </w:r>
          </w:p>
        </w:tc>
        <w:tc>
          <w:tcPr>
            <w:tcW w:w="1640" w:type="dxa"/>
            <w:tcBorders>
              <w:top w:val="single" w:sz="4" w:space="0" w:color="auto"/>
              <w:left w:val="nil"/>
              <w:bottom w:val="single" w:sz="4" w:space="0" w:color="auto"/>
              <w:right w:val="single" w:sz="4" w:space="0" w:color="auto"/>
            </w:tcBorders>
            <w:shd w:val="clear" w:color="000000" w:fill="9BC2E6"/>
            <w:noWrap/>
            <w:hideMark/>
          </w:tcPr>
          <w:p w14:paraId="0E2F61E5"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xml:space="preserve"> Year 1  </w:t>
            </w:r>
          </w:p>
        </w:tc>
        <w:tc>
          <w:tcPr>
            <w:tcW w:w="1640" w:type="dxa"/>
            <w:tcBorders>
              <w:top w:val="single" w:sz="4" w:space="0" w:color="auto"/>
              <w:left w:val="nil"/>
              <w:bottom w:val="single" w:sz="4" w:space="0" w:color="auto"/>
              <w:right w:val="single" w:sz="4" w:space="0" w:color="auto"/>
            </w:tcBorders>
            <w:shd w:val="clear" w:color="000000" w:fill="9BC2E6"/>
            <w:noWrap/>
            <w:hideMark/>
          </w:tcPr>
          <w:p w14:paraId="4ACB4CFB"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xml:space="preserve"> Year 2 </w:t>
            </w:r>
          </w:p>
        </w:tc>
        <w:tc>
          <w:tcPr>
            <w:tcW w:w="1640" w:type="dxa"/>
            <w:tcBorders>
              <w:top w:val="single" w:sz="4" w:space="0" w:color="auto"/>
              <w:left w:val="nil"/>
              <w:bottom w:val="single" w:sz="4" w:space="0" w:color="auto"/>
              <w:right w:val="single" w:sz="4" w:space="0" w:color="auto"/>
            </w:tcBorders>
            <w:shd w:val="clear" w:color="000000" w:fill="9BC2E6"/>
            <w:noWrap/>
            <w:hideMark/>
          </w:tcPr>
          <w:p w14:paraId="745526C3"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xml:space="preserve"> Year 3 </w:t>
            </w:r>
          </w:p>
        </w:tc>
        <w:tc>
          <w:tcPr>
            <w:tcW w:w="1640" w:type="dxa"/>
            <w:tcBorders>
              <w:top w:val="single" w:sz="4" w:space="0" w:color="auto"/>
              <w:left w:val="nil"/>
              <w:bottom w:val="single" w:sz="4" w:space="0" w:color="auto"/>
              <w:right w:val="single" w:sz="4" w:space="0" w:color="auto"/>
            </w:tcBorders>
            <w:shd w:val="clear" w:color="000000" w:fill="9BC2E6"/>
            <w:noWrap/>
            <w:hideMark/>
          </w:tcPr>
          <w:p w14:paraId="01BD0CD1" w14:textId="77777777" w:rsidR="007171D9" w:rsidRPr="007171D9" w:rsidRDefault="007171D9" w:rsidP="007171D9">
            <w:pPr>
              <w:spacing w:after="0" w:line="240" w:lineRule="auto"/>
              <w:ind w:left="0" w:firstLine="0"/>
              <w:jc w:val="center"/>
              <w:rPr>
                <w:rFonts w:eastAsia="Times New Roman" w:cs="Times New Roman"/>
                <w:b/>
                <w:bCs/>
                <w:color w:val="auto"/>
                <w:sz w:val="20"/>
                <w:szCs w:val="20"/>
              </w:rPr>
            </w:pPr>
            <w:r w:rsidRPr="007171D9">
              <w:rPr>
                <w:rFonts w:eastAsia="Times New Roman" w:cs="Times New Roman"/>
                <w:b/>
                <w:bCs/>
                <w:color w:val="auto"/>
                <w:sz w:val="20"/>
                <w:szCs w:val="20"/>
              </w:rPr>
              <w:t xml:space="preserve"> Total </w:t>
            </w:r>
          </w:p>
        </w:tc>
      </w:tr>
      <w:tr w:rsidR="007171D9" w:rsidRPr="007171D9" w14:paraId="22B76FAC" w14:textId="77777777" w:rsidTr="007171D9">
        <w:trPr>
          <w:trHeight w:val="300"/>
        </w:trPr>
        <w:tc>
          <w:tcPr>
            <w:tcW w:w="2080" w:type="dxa"/>
            <w:tcBorders>
              <w:top w:val="nil"/>
              <w:left w:val="nil"/>
              <w:bottom w:val="nil"/>
              <w:right w:val="single" w:sz="4" w:space="0" w:color="auto"/>
            </w:tcBorders>
            <w:shd w:val="clear" w:color="auto" w:fill="auto"/>
            <w:noWrap/>
            <w:hideMark/>
          </w:tcPr>
          <w:p w14:paraId="64D50D18"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Salaries</w:t>
            </w:r>
          </w:p>
        </w:tc>
        <w:tc>
          <w:tcPr>
            <w:tcW w:w="1640" w:type="dxa"/>
            <w:tcBorders>
              <w:top w:val="nil"/>
              <w:left w:val="nil"/>
              <w:bottom w:val="nil"/>
              <w:right w:val="single" w:sz="4" w:space="0" w:color="auto"/>
            </w:tcBorders>
            <w:shd w:val="clear" w:color="auto" w:fill="auto"/>
            <w:noWrap/>
            <w:hideMark/>
          </w:tcPr>
          <w:p w14:paraId="5C642D6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0A2FBB64"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6434AA6A"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537AA276"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4796370C" w14:textId="77777777" w:rsidTr="007171D9">
        <w:trPr>
          <w:trHeight w:val="300"/>
        </w:trPr>
        <w:tc>
          <w:tcPr>
            <w:tcW w:w="2080" w:type="dxa"/>
            <w:tcBorders>
              <w:top w:val="nil"/>
              <w:left w:val="nil"/>
              <w:bottom w:val="nil"/>
              <w:right w:val="single" w:sz="4" w:space="0" w:color="auto"/>
            </w:tcBorders>
            <w:shd w:val="clear" w:color="auto" w:fill="auto"/>
            <w:noWrap/>
            <w:hideMark/>
          </w:tcPr>
          <w:p w14:paraId="7243D50D"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Wages</w:t>
            </w:r>
          </w:p>
        </w:tc>
        <w:tc>
          <w:tcPr>
            <w:tcW w:w="1640" w:type="dxa"/>
            <w:tcBorders>
              <w:top w:val="nil"/>
              <w:left w:val="nil"/>
              <w:bottom w:val="nil"/>
              <w:right w:val="single" w:sz="4" w:space="0" w:color="auto"/>
            </w:tcBorders>
            <w:shd w:val="clear" w:color="auto" w:fill="auto"/>
            <w:noWrap/>
            <w:hideMark/>
          </w:tcPr>
          <w:p w14:paraId="2F513D1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5AA0C45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649A020B"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034D4D2C"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3DCD828E" w14:textId="77777777" w:rsidTr="007171D9">
        <w:trPr>
          <w:trHeight w:val="300"/>
        </w:trPr>
        <w:tc>
          <w:tcPr>
            <w:tcW w:w="2080" w:type="dxa"/>
            <w:tcBorders>
              <w:top w:val="nil"/>
              <w:left w:val="nil"/>
              <w:bottom w:val="nil"/>
              <w:right w:val="single" w:sz="4" w:space="0" w:color="auto"/>
            </w:tcBorders>
            <w:shd w:val="clear" w:color="auto" w:fill="auto"/>
            <w:noWrap/>
            <w:hideMark/>
          </w:tcPr>
          <w:p w14:paraId="68CAABB0"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Benefits</w:t>
            </w:r>
          </w:p>
        </w:tc>
        <w:tc>
          <w:tcPr>
            <w:tcW w:w="1640" w:type="dxa"/>
            <w:tcBorders>
              <w:top w:val="nil"/>
              <w:left w:val="nil"/>
              <w:bottom w:val="nil"/>
              <w:right w:val="single" w:sz="4" w:space="0" w:color="auto"/>
            </w:tcBorders>
            <w:shd w:val="clear" w:color="auto" w:fill="auto"/>
            <w:noWrap/>
            <w:hideMark/>
          </w:tcPr>
          <w:p w14:paraId="42297819"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4BF125E8"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7D48126A"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0F7643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2E066E56" w14:textId="77777777" w:rsidTr="007171D9">
        <w:trPr>
          <w:trHeight w:val="300"/>
        </w:trPr>
        <w:tc>
          <w:tcPr>
            <w:tcW w:w="2080" w:type="dxa"/>
            <w:tcBorders>
              <w:top w:val="nil"/>
              <w:left w:val="nil"/>
              <w:bottom w:val="nil"/>
              <w:right w:val="single" w:sz="4" w:space="0" w:color="auto"/>
            </w:tcBorders>
            <w:shd w:val="clear" w:color="auto" w:fill="auto"/>
            <w:noWrap/>
            <w:hideMark/>
          </w:tcPr>
          <w:p w14:paraId="101647DF"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Materials/Supplies</w:t>
            </w:r>
          </w:p>
        </w:tc>
        <w:tc>
          <w:tcPr>
            <w:tcW w:w="1640" w:type="dxa"/>
            <w:tcBorders>
              <w:top w:val="nil"/>
              <w:left w:val="nil"/>
              <w:bottom w:val="nil"/>
              <w:right w:val="single" w:sz="4" w:space="0" w:color="auto"/>
            </w:tcBorders>
            <w:shd w:val="clear" w:color="auto" w:fill="auto"/>
            <w:noWrap/>
            <w:hideMark/>
          </w:tcPr>
          <w:p w14:paraId="41CFF806"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626AD8F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381367CF"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B823A60"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67AD294C" w14:textId="77777777" w:rsidTr="007171D9">
        <w:trPr>
          <w:trHeight w:val="300"/>
        </w:trPr>
        <w:tc>
          <w:tcPr>
            <w:tcW w:w="2080" w:type="dxa"/>
            <w:tcBorders>
              <w:top w:val="nil"/>
              <w:left w:val="nil"/>
              <w:bottom w:val="nil"/>
              <w:right w:val="single" w:sz="4" w:space="0" w:color="auto"/>
            </w:tcBorders>
            <w:shd w:val="clear" w:color="auto" w:fill="auto"/>
            <w:noWrap/>
            <w:hideMark/>
          </w:tcPr>
          <w:p w14:paraId="47C39D94"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Travel</w:t>
            </w:r>
          </w:p>
        </w:tc>
        <w:tc>
          <w:tcPr>
            <w:tcW w:w="1640" w:type="dxa"/>
            <w:tcBorders>
              <w:top w:val="nil"/>
              <w:left w:val="nil"/>
              <w:bottom w:val="nil"/>
              <w:right w:val="single" w:sz="4" w:space="0" w:color="auto"/>
            </w:tcBorders>
            <w:shd w:val="clear" w:color="auto" w:fill="auto"/>
            <w:noWrap/>
            <w:hideMark/>
          </w:tcPr>
          <w:p w14:paraId="3681036B"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0E6CF2BF"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04A938D2"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6AF582F0"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3F0FEDA4" w14:textId="77777777" w:rsidTr="007171D9">
        <w:trPr>
          <w:trHeight w:val="300"/>
        </w:trPr>
        <w:tc>
          <w:tcPr>
            <w:tcW w:w="2080" w:type="dxa"/>
            <w:tcBorders>
              <w:top w:val="nil"/>
              <w:left w:val="nil"/>
              <w:bottom w:val="nil"/>
              <w:right w:val="single" w:sz="4" w:space="0" w:color="auto"/>
            </w:tcBorders>
            <w:shd w:val="clear" w:color="auto" w:fill="auto"/>
            <w:noWrap/>
            <w:hideMark/>
          </w:tcPr>
          <w:p w14:paraId="7916290A"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Equipment</w:t>
            </w:r>
          </w:p>
        </w:tc>
        <w:tc>
          <w:tcPr>
            <w:tcW w:w="1640" w:type="dxa"/>
            <w:tcBorders>
              <w:top w:val="nil"/>
              <w:left w:val="nil"/>
              <w:bottom w:val="nil"/>
              <w:right w:val="single" w:sz="4" w:space="0" w:color="auto"/>
            </w:tcBorders>
            <w:shd w:val="clear" w:color="auto" w:fill="auto"/>
            <w:noWrap/>
            <w:hideMark/>
          </w:tcPr>
          <w:p w14:paraId="62315C11"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1AA5E6B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6990116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6F98FD6"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3BECB3D8" w14:textId="77777777" w:rsidTr="007171D9">
        <w:trPr>
          <w:trHeight w:val="300"/>
        </w:trPr>
        <w:tc>
          <w:tcPr>
            <w:tcW w:w="2080" w:type="dxa"/>
            <w:tcBorders>
              <w:top w:val="nil"/>
              <w:left w:val="nil"/>
              <w:bottom w:val="nil"/>
              <w:right w:val="single" w:sz="4" w:space="0" w:color="auto"/>
            </w:tcBorders>
            <w:shd w:val="clear" w:color="auto" w:fill="auto"/>
            <w:noWrap/>
            <w:hideMark/>
          </w:tcPr>
          <w:p w14:paraId="611C91CE"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Subcontracts</w:t>
            </w:r>
          </w:p>
        </w:tc>
        <w:tc>
          <w:tcPr>
            <w:tcW w:w="1640" w:type="dxa"/>
            <w:tcBorders>
              <w:top w:val="nil"/>
              <w:left w:val="nil"/>
              <w:bottom w:val="nil"/>
              <w:right w:val="single" w:sz="4" w:space="0" w:color="auto"/>
            </w:tcBorders>
            <w:shd w:val="clear" w:color="auto" w:fill="auto"/>
            <w:noWrap/>
            <w:hideMark/>
          </w:tcPr>
          <w:p w14:paraId="201274E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7F1AF54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nil"/>
              <w:right w:val="single" w:sz="4" w:space="0" w:color="auto"/>
            </w:tcBorders>
            <w:shd w:val="clear" w:color="auto" w:fill="auto"/>
            <w:noWrap/>
            <w:hideMark/>
          </w:tcPr>
          <w:p w14:paraId="48401283"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D12F924"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4AC8E549" w14:textId="77777777" w:rsidTr="007171D9">
        <w:trPr>
          <w:trHeight w:val="300"/>
        </w:trPr>
        <w:tc>
          <w:tcPr>
            <w:tcW w:w="2080" w:type="dxa"/>
            <w:tcBorders>
              <w:top w:val="nil"/>
              <w:left w:val="nil"/>
              <w:bottom w:val="nil"/>
              <w:right w:val="single" w:sz="4" w:space="0" w:color="auto"/>
            </w:tcBorders>
            <w:shd w:val="clear" w:color="auto" w:fill="auto"/>
            <w:noWrap/>
            <w:hideMark/>
          </w:tcPr>
          <w:p w14:paraId="02BC302D"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Other Direct Costs</w:t>
            </w:r>
          </w:p>
        </w:tc>
        <w:tc>
          <w:tcPr>
            <w:tcW w:w="1640" w:type="dxa"/>
            <w:tcBorders>
              <w:top w:val="nil"/>
              <w:left w:val="nil"/>
              <w:bottom w:val="single" w:sz="4" w:space="0" w:color="auto"/>
              <w:right w:val="single" w:sz="4" w:space="0" w:color="auto"/>
            </w:tcBorders>
            <w:shd w:val="clear" w:color="auto" w:fill="auto"/>
            <w:noWrap/>
            <w:hideMark/>
          </w:tcPr>
          <w:p w14:paraId="0890E580"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single" w:sz="4" w:space="0" w:color="auto"/>
              <w:right w:val="single" w:sz="4" w:space="0" w:color="auto"/>
            </w:tcBorders>
            <w:shd w:val="clear" w:color="auto" w:fill="auto"/>
            <w:noWrap/>
            <w:hideMark/>
          </w:tcPr>
          <w:p w14:paraId="39C106F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nil"/>
              <w:left w:val="nil"/>
              <w:bottom w:val="single" w:sz="4" w:space="0" w:color="auto"/>
              <w:right w:val="single" w:sz="4" w:space="0" w:color="auto"/>
            </w:tcBorders>
            <w:shd w:val="clear" w:color="auto" w:fill="auto"/>
            <w:noWrap/>
            <w:hideMark/>
          </w:tcPr>
          <w:p w14:paraId="3D35FE2E"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5B64F2F1"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79BD530A" w14:textId="77777777" w:rsidTr="007171D9">
        <w:trPr>
          <w:trHeight w:val="300"/>
        </w:trPr>
        <w:tc>
          <w:tcPr>
            <w:tcW w:w="2080" w:type="dxa"/>
            <w:tcBorders>
              <w:top w:val="nil"/>
              <w:left w:val="nil"/>
              <w:bottom w:val="nil"/>
              <w:right w:val="single" w:sz="4" w:space="0" w:color="auto"/>
            </w:tcBorders>
            <w:shd w:val="clear" w:color="auto" w:fill="auto"/>
            <w:noWrap/>
            <w:hideMark/>
          </w:tcPr>
          <w:p w14:paraId="18110447" w14:textId="77777777" w:rsidR="007171D9" w:rsidRPr="007171D9" w:rsidRDefault="007171D9" w:rsidP="007171D9">
            <w:pPr>
              <w:spacing w:after="0" w:line="240" w:lineRule="auto"/>
              <w:ind w:left="0" w:firstLine="0"/>
              <w:jc w:val="right"/>
              <w:rPr>
                <w:rFonts w:eastAsia="Times New Roman" w:cs="Times New Roman"/>
                <w:b/>
                <w:bCs/>
                <w:color w:val="auto"/>
                <w:sz w:val="20"/>
                <w:szCs w:val="20"/>
              </w:rPr>
            </w:pPr>
            <w:r w:rsidRPr="007171D9">
              <w:rPr>
                <w:rFonts w:eastAsia="Times New Roman" w:cs="Times New Roman"/>
                <w:b/>
                <w:bCs/>
                <w:color w:val="auto"/>
                <w:sz w:val="20"/>
                <w:szCs w:val="20"/>
              </w:rPr>
              <w:t>Total Direct Costs</w:t>
            </w:r>
          </w:p>
        </w:tc>
        <w:tc>
          <w:tcPr>
            <w:tcW w:w="1640" w:type="dxa"/>
            <w:tcBorders>
              <w:top w:val="nil"/>
              <w:left w:val="nil"/>
              <w:bottom w:val="nil"/>
              <w:right w:val="single" w:sz="4" w:space="0" w:color="auto"/>
            </w:tcBorders>
            <w:shd w:val="clear" w:color="auto" w:fill="auto"/>
            <w:noWrap/>
            <w:hideMark/>
          </w:tcPr>
          <w:p w14:paraId="5FDDDAB4"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nil"/>
              <w:left w:val="nil"/>
              <w:bottom w:val="nil"/>
              <w:right w:val="single" w:sz="4" w:space="0" w:color="auto"/>
            </w:tcBorders>
            <w:shd w:val="clear" w:color="auto" w:fill="auto"/>
            <w:noWrap/>
            <w:hideMark/>
          </w:tcPr>
          <w:p w14:paraId="5D1C0D18"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nil"/>
              <w:left w:val="nil"/>
              <w:bottom w:val="nil"/>
              <w:right w:val="single" w:sz="4" w:space="0" w:color="auto"/>
            </w:tcBorders>
            <w:shd w:val="clear" w:color="auto" w:fill="auto"/>
            <w:noWrap/>
            <w:hideMark/>
          </w:tcPr>
          <w:p w14:paraId="182F4C87"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single" w:sz="4" w:space="0" w:color="auto"/>
              <w:left w:val="nil"/>
              <w:bottom w:val="nil"/>
              <w:right w:val="single" w:sz="4" w:space="0" w:color="auto"/>
            </w:tcBorders>
            <w:shd w:val="clear" w:color="auto" w:fill="auto"/>
            <w:noWrap/>
            <w:hideMark/>
          </w:tcPr>
          <w:p w14:paraId="6997A5B7"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492418AE" w14:textId="77777777" w:rsidTr="007171D9">
        <w:trPr>
          <w:trHeight w:val="300"/>
        </w:trPr>
        <w:tc>
          <w:tcPr>
            <w:tcW w:w="2080" w:type="dxa"/>
            <w:tcBorders>
              <w:top w:val="nil"/>
              <w:left w:val="nil"/>
              <w:bottom w:val="nil"/>
              <w:right w:val="single" w:sz="4" w:space="0" w:color="auto"/>
            </w:tcBorders>
            <w:shd w:val="clear" w:color="auto" w:fill="auto"/>
            <w:noWrap/>
            <w:hideMark/>
          </w:tcPr>
          <w:p w14:paraId="6F27A69C" w14:textId="77777777" w:rsidR="007171D9" w:rsidRPr="007171D9" w:rsidRDefault="007171D9" w:rsidP="007171D9">
            <w:pPr>
              <w:spacing w:after="0" w:line="240" w:lineRule="auto"/>
              <w:ind w:left="0" w:firstLine="0"/>
              <w:jc w:val="right"/>
              <w:rPr>
                <w:rFonts w:eastAsia="Times New Roman" w:cs="Times New Roman"/>
                <w:color w:val="auto"/>
                <w:sz w:val="20"/>
                <w:szCs w:val="20"/>
              </w:rPr>
            </w:pPr>
            <w:r w:rsidRPr="007171D9">
              <w:rPr>
                <w:rFonts w:eastAsia="Times New Roman" w:cs="Times New Roman"/>
                <w:color w:val="auto"/>
                <w:sz w:val="20"/>
                <w:szCs w:val="20"/>
              </w:rPr>
              <w:t>F&amp;A</w:t>
            </w:r>
            <w:r w:rsidR="00370771">
              <w:rPr>
                <w:rFonts w:eastAsia="Times New Roman" w:cs="Times New Roman"/>
                <w:color w:val="auto"/>
                <w:sz w:val="20"/>
                <w:szCs w:val="20"/>
              </w:rPr>
              <w:t xml:space="preserve"> (20% MTDC)</w:t>
            </w:r>
          </w:p>
        </w:tc>
        <w:tc>
          <w:tcPr>
            <w:tcW w:w="1640" w:type="dxa"/>
            <w:tcBorders>
              <w:top w:val="single" w:sz="4" w:space="0" w:color="auto"/>
              <w:left w:val="nil"/>
              <w:bottom w:val="single" w:sz="4" w:space="0" w:color="auto"/>
              <w:right w:val="single" w:sz="4" w:space="0" w:color="auto"/>
            </w:tcBorders>
            <w:shd w:val="clear" w:color="auto" w:fill="auto"/>
            <w:noWrap/>
            <w:hideMark/>
          </w:tcPr>
          <w:p w14:paraId="5F2F91C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hideMark/>
          </w:tcPr>
          <w:p w14:paraId="3EF94B4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single" w:sz="4" w:space="0" w:color="auto"/>
              <w:right w:val="single" w:sz="4" w:space="0" w:color="auto"/>
            </w:tcBorders>
            <w:shd w:val="clear" w:color="auto" w:fill="auto"/>
            <w:noWrap/>
            <w:hideMark/>
          </w:tcPr>
          <w:p w14:paraId="7CCA9D0A"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w:t>
            </w:r>
          </w:p>
        </w:tc>
        <w:tc>
          <w:tcPr>
            <w:tcW w:w="1640" w:type="dxa"/>
            <w:tcBorders>
              <w:top w:val="single" w:sz="4" w:space="0" w:color="auto"/>
              <w:left w:val="nil"/>
              <w:bottom w:val="nil"/>
              <w:right w:val="single" w:sz="4" w:space="0" w:color="auto"/>
            </w:tcBorders>
            <w:shd w:val="clear" w:color="auto" w:fill="auto"/>
            <w:noWrap/>
            <w:hideMark/>
          </w:tcPr>
          <w:p w14:paraId="03F78132"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r w:rsidR="007171D9" w:rsidRPr="007171D9" w14:paraId="544E4AF5" w14:textId="77777777" w:rsidTr="007171D9">
        <w:trPr>
          <w:trHeight w:val="300"/>
        </w:trPr>
        <w:tc>
          <w:tcPr>
            <w:tcW w:w="2080" w:type="dxa"/>
            <w:tcBorders>
              <w:top w:val="nil"/>
              <w:left w:val="nil"/>
              <w:bottom w:val="single" w:sz="4" w:space="0" w:color="auto"/>
              <w:right w:val="single" w:sz="4" w:space="0" w:color="auto"/>
            </w:tcBorders>
            <w:shd w:val="clear" w:color="auto" w:fill="auto"/>
            <w:noWrap/>
            <w:hideMark/>
          </w:tcPr>
          <w:p w14:paraId="08D3A9ED" w14:textId="77777777" w:rsidR="007171D9" w:rsidRPr="007171D9" w:rsidRDefault="007171D9" w:rsidP="007171D9">
            <w:pPr>
              <w:spacing w:after="0" w:line="240" w:lineRule="auto"/>
              <w:ind w:left="0" w:firstLine="0"/>
              <w:jc w:val="right"/>
              <w:rPr>
                <w:rFonts w:eastAsia="Times New Roman" w:cs="Times New Roman"/>
                <w:b/>
                <w:bCs/>
                <w:color w:val="auto"/>
                <w:sz w:val="20"/>
                <w:szCs w:val="20"/>
              </w:rPr>
            </w:pPr>
            <w:r w:rsidRPr="007171D9">
              <w:rPr>
                <w:rFonts w:eastAsia="Times New Roman" w:cs="Times New Roman"/>
                <w:b/>
                <w:bCs/>
                <w:color w:val="auto"/>
                <w:sz w:val="20"/>
                <w:szCs w:val="20"/>
              </w:rPr>
              <w:t>Total Costs</w:t>
            </w:r>
          </w:p>
        </w:tc>
        <w:tc>
          <w:tcPr>
            <w:tcW w:w="1640" w:type="dxa"/>
            <w:tcBorders>
              <w:top w:val="nil"/>
              <w:left w:val="nil"/>
              <w:bottom w:val="single" w:sz="4" w:space="0" w:color="auto"/>
              <w:right w:val="single" w:sz="4" w:space="0" w:color="auto"/>
            </w:tcBorders>
            <w:shd w:val="clear" w:color="auto" w:fill="auto"/>
            <w:noWrap/>
            <w:hideMark/>
          </w:tcPr>
          <w:p w14:paraId="3B2A8CF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nil"/>
              <w:left w:val="nil"/>
              <w:bottom w:val="single" w:sz="4" w:space="0" w:color="auto"/>
              <w:right w:val="single" w:sz="4" w:space="0" w:color="auto"/>
            </w:tcBorders>
            <w:shd w:val="clear" w:color="auto" w:fill="auto"/>
            <w:noWrap/>
            <w:hideMark/>
          </w:tcPr>
          <w:p w14:paraId="6A6F9FF9"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nil"/>
              <w:left w:val="nil"/>
              <w:bottom w:val="single" w:sz="4" w:space="0" w:color="auto"/>
              <w:right w:val="single" w:sz="4" w:space="0" w:color="auto"/>
            </w:tcBorders>
            <w:shd w:val="clear" w:color="auto" w:fill="auto"/>
            <w:noWrap/>
            <w:hideMark/>
          </w:tcPr>
          <w:p w14:paraId="5758FA08"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c>
          <w:tcPr>
            <w:tcW w:w="1640" w:type="dxa"/>
            <w:tcBorders>
              <w:top w:val="single" w:sz="4" w:space="0" w:color="auto"/>
              <w:left w:val="nil"/>
              <w:bottom w:val="single" w:sz="4" w:space="0" w:color="auto"/>
              <w:right w:val="single" w:sz="4" w:space="0" w:color="auto"/>
            </w:tcBorders>
            <w:shd w:val="clear" w:color="auto" w:fill="auto"/>
            <w:noWrap/>
            <w:hideMark/>
          </w:tcPr>
          <w:p w14:paraId="0B7CF84D" w14:textId="77777777" w:rsidR="007171D9" w:rsidRPr="007171D9" w:rsidRDefault="007171D9" w:rsidP="007171D9">
            <w:pPr>
              <w:spacing w:after="0" w:line="240" w:lineRule="auto"/>
              <w:ind w:left="0" w:firstLine="0"/>
              <w:rPr>
                <w:rFonts w:eastAsia="Times New Roman" w:cs="Times New Roman"/>
                <w:color w:val="auto"/>
                <w:sz w:val="20"/>
                <w:szCs w:val="20"/>
              </w:rPr>
            </w:pPr>
            <w:r w:rsidRPr="007171D9">
              <w:rPr>
                <w:rFonts w:eastAsia="Times New Roman" w:cs="Times New Roman"/>
                <w:color w:val="auto"/>
                <w:sz w:val="20"/>
                <w:szCs w:val="20"/>
              </w:rPr>
              <w:t xml:space="preserve">                                - </w:t>
            </w:r>
          </w:p>
        </w:tc>
      </w:tr>
    </w:tbl>
    <w:p w14:paraId="5A9E808E" w14:textId="77777777" w:rsidR="00083D7A" w:rsidRDefault="00083D7A" w:rsidP="00083D7A">
      <w:pPr>
        <w:spacing w:after="0" w:line="259" w:lineRule="auto"/>
        <w:ind w:left="0" w:firstLine="0"/>
        <w:jc w:val="center"/>
      </w:pPr>
    </w:p>
    <w:p w14:paraId="0DB6A27A" w14:textId="77777777" w:rsidR="005A0BEF" w:rsidRDefault="005A0BEF">
      <w:pPr>
        <w:spacing w:after="200" w:line="276" w:lineRule="auto"/>
        <w:ind w:left="0" w:firstLine="0"/>
      </w:pPr>
    </w:p>
    <w:p w14:paraId="3283E276" w14:textId="77777777" w:rsidR="005A0BEF" w:rsidRDefault="005A0BEF">
      <w:pPr>
        <w:spacing w:after="200" w:line="276" w:lineRule="auto"/>
        <w:ind w:left="0" w:firstLine="0"/>
      </w:pPr>
    </w:p>
    <w:p w14:paraId="08938EEE" w14:textId="77777777" w:rsidR="005A0BEF" w:rsidRDefault="005A0BEF">
      <w:pPr>
        <w:spacing w:after="200" w:line="276" w:lineRule="auto"/>
        <w:ind w:left="0" w:firstLine="0"/>
      </w:pPr>
    </w:p>
    <w:p w14:paraId="1FDEED92" w14:textId="77777777" w:rsidR="005A0BEF" w:rsidRDefault="005A0BEF">
      <w:pPr>
        <w:spacing w:after="200" w:line="276" w:lineRule="auto"/>
        <w:ind w:left="0" w:firstLine="0"/>
      </w:pPr>
    </w:p>
    <w:p w14:paraId="464CBADA" w14:textId="77777777" w:rsidR="005A0BEF" w:rsidRDefault="005A0BEF">
      <w:pPr>
        <w:spacing w:after="200" w:line="276" w:lineRule="auto"/>
        <w:ind w:left="0" w:firstLine="0"/>
      </w:pPr>
    </w:p>
    <w:p w14:paraId="08A91B9C" w14:textId="77777777" w:rsidR="005A0BEF" w:rsidRDefault="005A0BEF">
      <w:pPr>
        <w:spacing w:after="200" w:line="276" w:lineRule="auto"/>
        <w:ind w:left="0" w:firstLine="0"/>
      </w:pPr>
    </w:p>
    <w:p w14:paraId="5A94DE0D" w14:textId="77777777" w:rsidR="005A0BEF" w:rsidRDefault="005A0BEF">
      <w:pPr>
        <w:spacing w:after="200" w:line="276" w:lineRule="auto"/>
        <w:ind w:left="0" w:firstLine="0"/>
      </w:pPr>
    </w:p>
    <w:p w14:paraId="1C178346" w14:textId="77777777" w:rsidR="005A0BEF" w:rsidRDefault="005A0BEF">
      <w:pPr>
        <w:spacing w:after="200" w:line="276" w:lineRule="auto"/>
        <w:ind w:left="0" w:firstLine="0"/>
      </w:pPr>
    </w:p>
    <w:p w14:paraId="4D13D325" w14:textId="77777777" w:rsidR="005A0BEF" w:rsidRDefault="005A0BEF">
      <w:pPr>
        <w:spacing w:after="200" w:line="276" w:lineRule="auto"/>
        <w:ind w:left="0" w:firstLine="0"/>
      </w:pPr>
    </w:p>
    <w:p w14:paraId="0C980D8F" w14:textId="77777777" w:rsidR="005A0BEF" w:rsidRDefault="005A0BEF">
      <w:pPr>
        <w:spacing w:after="200" w:line="276" w:lineRule="auto"/>
        <w:ind w:left="0" w:firstLine="0"/>
      </w:pPr>
    </w:p>
    <w:p w14:paraId="404CD5A1" w14:textId="77777777" w:rsidR="005A0BEF" w:rsidRDefault="005A0BEF">
      <w:pPr>
        <w:spacing w:after="200" w:line="276" w:lineRule="auto"/>
        <w:ind w:left="0" w:firstLine="0"/>
      </w:pPr>
    </w:p>
    <w:p w14:paraId="5EAC618B" w14:textId="77777777" w:rsidR="005A0BEF" w:rsidRDefault="005A0BEF">
      <w:pPr>
        <w:spacing w:after="200" w:line="276" w:lineRule="auto"/>
        <w:ind w:left="0" w:firstLine="0"/>
      </w:pPr>
    </w:p>
    <w:p w14:paraId="16270C75" w14:textId="77777777" w:rsidR="005A0BEF" w:rsidRDefault="005A0BEF">
      <w:pPr>
        <w:spacing w:after="200" w:line="276" w:lineRule="auto"/>
        <w:ind w:left="0" w:firstLine="0"/>
      </w:pPr>
    </w:p>
    <w:p w14:paraId="73159AC0" w14:textId="77777777" w:rsidR="005A0BEF" w:rsidRDefault="005A0BEF">
      <w:pPr>
        <w:spacing w:after="200" w:line="276" w:lineRule="auto"/>
        <w:ind w:left="0" w:firstLine="0"/>
      </w:pPr>
    </w:p>
    <w:p w14:paraId="1EDEA513" w14:textId="77777777" w:rsidR="005A0BEF" w:rsidRDefault="005A0BEF">
      <w:pPr>
        <w:spacing w:after="200" w:line="276" w:lineRule="auto"/>
        <w:ind w:left="0" w:firstLine="0"/>
      </w:pPr>
    </w:p>
    <w:p w14:paraId="5E6F7DFA" w14:textId="77777777" w:rsidR="007171D9" w:rsidRDefault="005A0BEF">
      <w:pPr>
        <w:spacing w:after="200" w:line="276" w:lineRule="auto"/>
        <w:ind w:left="0" w:firstLine="0"/>
      </w:pPr>
      <w:r>
        <w:t xml:space="preserve">NOTE:  See </w:t>
      </w:r>
      <w:r w:rsidRPr="006B2722">
        <w:rPr>
          <w:u w:val="single"/>
        </w:rPr>
        <w:t xml:space="preserve">Appendix A, Part 3 </w:t>
      </w:r>
      <w:proofErr w:type="gramStart"/>
      <w:r w:rsidRPr="006B2722">
        <w:rPr>
          <w:u w:val="single"/>
        </w:rPr>
        <w:t>Budget</w:t>
      </w:r>
      <w:proofErr w:type="gramEnd"/>
      <w:r w:rsidRPr="006B2722">
        <w:rPr>
          <w:u w:val="single"/>
        </w:rPr>
        <w:t xml:space="preserve"> and Justification</w:t>
      </w:r>
      <w:r>
        <w:t>, if funding includes personnel from the institutions athletic department.  A second budget</w:t>
      </w:r>
      <w:r w:rsidR="0020565B">
        <w:t>(s)</w:t>
      </w:r>
      <w:r>
        <w:t xml:space="preserve"> i</w:t>
      </w:r>
      <w:r w:rsidR="0020565B">
        <w:t>s/are</w:t>
      </w:r>
      <w:r>
        <w:t xml:space="preserve"> required. </w:t>
      </w:r>
      <w:r w:rsidR="00D536CD">
        <w:t>In your justification please list cost items excluded from F &amp; A.</w:t>
      </w:r>
      <w:r w:rsidR="00083D7A">
        <w:br w:type="page"/>
      </w:r>
    </w:p>
    <w:p w14:paraId="7640C2DF" w14:textId="77777777" w:rsidR="004E77C2" w:rsidRDefault="004E77C2" w:rsidP="00083D7A">
      <w:pPr>
        <w:jc w:val="center"/>
        <w:rPr>
          <w:sz w:val="28"/>
          <w:u w:val="single"/>
        </w:rPr>
      </w:pPr>
      <w:r>
        <w:rPr>
          <w:noProof/>
        </w:rPr>
        <w:lastRenderedPageBreak/>
        <w:drawing>
          <wp:inline distT="0" distB="0" distL="0" distR="0" wp14:anchorId="639120F1" wp14:editId="51A998E3">
            <wp:extent cx="793750" cy="10115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2D80EA29" w14:textId="74BBB5EC" w:rsidR="004E77C2" w:rsidRPr="00E82295" w:rsidRDefault="004E77C2" w:rsidP="004E77C2">
      <w:pPr>
        <w:jc w:val="center"/>
        <w:rPr>
          <w:b/>
          <w:sz w:val="28"/>
        </w:rPr>
      </w:pPr>
      <w:r w:rsidRPr="00E82295">
        <w:rPr>
          <w:b/>
          <w:sz w:val="28"/>
        </w:rPr>
        <w:t xml:space="preserve">Appendix </w:t>
      </w:r>
      <w:r w:rsidR="00B44E3D">
        <w:rPr>
          <w:b/>
          <w:sz w:val="28"/>
        </w:rPr>
        <w:t>D</w:t>
      </w:r>
    </w:p>
    <w:p w14:paraId="45A3F831" w14:textId="77777777" w:rsidR="004E77C2" w:rsidRPr="00BA2CCC" w:rsidRDefault="004E77C2" w:rsidP="004E77C2">
      <w:pPr>
        <w:jc w:val="center"/>
        <w:rPr>
          <w:sz w:val="18"/>
          <w:u w:val="single"/>
        </w:rPr>
      </w:pPr>
      <w:r>
        <w:rPr>
          <w:sz w:val="28"/>
          <w:u w:val="single"/>
        </w:rPr>
        <w:t>Biographical Sketch Template</w:t>
      </w:r>
    </w:p>
    <w:p w14:paraId="3E754CB6" w14:textId="77777777" w:rsidR="004E77C2" w:rsidRDefault="004E77C2" w:rsidP="00083D7A">
      <w:pPr>
        <w:jc w:val="center"/>
        <w:rPr>
          <w:sz w:val="28"/>
          <w:u w:val="single"/>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4E77C2" w14:paraId="1964A41F" w14:textId="77777777" w:rsidTr="00DB4E68">
        <w:trPr>
          <w:trHeight w:hRule="exact" w:val="924"/>
          <w:jc w:val="center"/>
        </w:trPr>
        <w:tc>
          <w:tcPr>
            <w:tcW w:w="10656" w:type="dxa"/>
            <w:gridSpan w:val="5"/>
            <w:tcBorders>
              <w:top w:val="single" w:sz="6" w:space="0" w:color="auto"/>
              <w:left w:val="nil"/>
              <w:bottom w:val="single" w:sz="6" w:space="0" w:color="auto"/>
              <w:right w:val="nil"/>
            </w:tcBorders>
            <w:vAlign w:val="bottom"/>
          </w:tcPr>
          <w:p w14:paraId="350CC4F3" w14:textId="77777777" w:rsidR="004E77C2" w:rsidRDefault="004E77C2" w:rsidP="00AC28F4">
            <w:pPr>
              <w:pStyle w:val="Heading1"/>
            </w:pPr>
            <w:r>
              <w:t>BIOGRAPHICAL SKETCH</w:t>
            </w:r>
          </w:p>
          <w:p w14:paraId="45EC6828" w14:textId="77777777" w:rsidR="004E77C2" w:rsidRDefault="004E77C2" w:rsidP="00AC28F4">
            <w:pPr>
              <w:pStyle w:val="HeadNoteNotItalics"/>
              <w:rPr>
                <w:sz w:val="20"/>
                <w:szCs w:val="20"/>
              </w:rPr>
            </w:pPr>
            <w:r>
              <w:t xml:space="preserve">Provide the following information for all /key personnel and other significant contributors </w:t>
            </w:r>
            <w:r>
              <w:br w:type="textWrapping" w:clear="all"/>
              <w:t xml:space="preserve">Follow this format for each person. </w:t>
            </w:r>
            <w:r>
              <w:rPr>
                <w:b/>
                <w:bCs/>
              </w:rPr>
              <w:t xml:space="preserve"> DO NOT EXCEED TWO PAGES.</w:t>
            </w:r>
          </w:p>
        </w:tc>
      </w:tr>
      <w:tr w:rsidR="004E77C2" w14:paraId="1BDE4900" w14:textId="77777777" w:rsidTr="00AC28F4">
        <w:trPr>
          <w:trHeight w:hRule="exact" w:val="216"/>
          <w:jc w:val="center"/>
        </w:trPr>
        <w:tc>
          <w:tcPr>
            <w:tcW w:w="10656" w:type="dxa"/>
            <w:gridSpan w:val="5"/>
            <w:tcBorders>
              <w:top w:val="single" w:sz="6" w:space="0" w:color="auto"/>
              <w:left w:val="nil"/>
              <w:bottom w:val="single" w:sz="6" w:space="0" w:color="auto"/>
              <w:right w:val="nil"/>
            </w:tcBorders>
          </w:tcPr>
          <w:p w14:paraId="44F8E7B8" w14:textId="77777777" w:rsidR="004E77C2" w:rsidRDefault="004E77C2" w:rsidP="00AC28F4">
            <w:pPr>
              <w:jc w:val="center"/>
              <w:rPr>
                <w:rFonts w:cs="Arial"/>
                <w:sz w:val="20"/>
                <w:szCs w:val="20"/>
              </w:rPr>
            </w:pPr>
          </w:p>
        </w:tc>
      </w:tr>
      <w:tr w:rsidR="004E77C2" w14:paraId="0C3E6C5C" w14:textId="77777777" w:rsidTr="00AC28F4">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39A33F98" w14:textId="77777777" w:rsidR="004E77C2" w:rsidRDefault="004E77C2" w:rsidP="00AC28F4">
            <w:pPr>
              <w:pStyle w:val="FormFieldCaption"/>
            </w:pPr>
            <w:r>
              <w:t>NAME</w:t>
            </w:r>
          </w:p>
          <w:p w14:paraId="46CB85B5" w14:textId="77777777" w:rsidR="004E77C2" w:rsidRDefault="004E77C2" w:rsidP="00AC28F4">
            <w:pPr>
              <w:pStyle w:val="DataField11pt-Single"/>
            </w:pPr>
          </w:p>
        </w:tc>
        <w:tc>
          <w:tcPr>
            <w:tcW w:w="5328" w:type="dxa"/>
            <w:gridSpan w:val="3"/>
            <w:vMerge w:val="restart"/>
            <w:tcBorders>
              <w:top w:val="single" w:sz="6" w:space="0" w:color="auto"/>
              <w:left w:val="nil"/>
              <w:right w:val="nil"/>
            </w:tcBorders>
            <w:tcMar>
              <w:top w:w="14" w:type="dxa"/>
              <w:bottom w:w="14" w:type="dxa"/>
            </w:tcMar>
          </w:tcPr>
          <w:p w14:paraId="08D54248" w14:textId="77777777" w:rsidR="004E77C2" w:rsidRDefault="004E77C2" w:rsidP="00AC28F4">
            <w:pPr>
              <w:pStyle w:val="FormFieldCaption"/>
            </w:pPr>
            <w:r>
              <w:t>POSITION TITLE</w:t>
            </w:r>
          </w:p>
          <w:p w14:paraId="785C693E" w14:textId="77777777" w:rsidR="004E77C2" w:rsidRDefault="004E77C2" w:rsidP="00AC28F4">
            <w:pPr>
              <w:pStyle w:val="DataField11pt-Single"/>
            </w:pPr>
          </w:p>
        </w:tc>
      </w:tr>
      <w:tr w:rsidR="004E77C2" w14:paraId="711F74E3" w14:textId="77777777" w:rsidTr="00AC28F4">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51CFAA36" w14:textId="77777777" w:rsidR="004E77C2" w:rsidRDefault="004E77C2" w:rsidP="00AC28F4">
            <w:pPr>
              <w:pStyle w:val="FormFieldCaption"/>
            </w:pPr>
            <w:r>
              <w:t>ADDRESS</w:t>
            </w:r>
          </w:p>
        </w:tc>
        <w:tc>
          <w:tcPr>
            <w:tcW w:w="5328" w:type="dxa"/>
            <w:gridSpan w:val="3"/>
            <w:vMerge/>
            <w:tcBorders>
              <w:left w:val="nil"/>
              <w:bottom w:val="single" w:sz="6" w:space="0" w:color="auto"/>
              <w:right w:val="nil"/>
            </w:tcBorders>
            <w:tcMar>
              <w:top w:w="14" w:type="dxa"/>
              <w:bottom w:w="14" w:type="dxa"/>
            </w:tcMar>
          </w:tcPr>
          <w:p w14:paraId="26C1BA94" w14:textId="77777777" w:rsidR="004E77C2" w:rsidRDefault="004E77C2" w:rsidP="00AC28F4">
            <w:pPr>
              <w:pStyle w:val="FormFieldCaption"/>
            </w:pPr>
          </w:p>
        </w:tc>
      </w:tr>
      <w:tr w:rsidR="004E77C2" w14:paraId="0AE9E827" w14:textId="77777777" w:rsidTr="00AC28F4">
        <w:trPr>
          <w:trHeight w:hRule="exact" w:val="438"/>
          <w:jc w:val="center"/>
        </w:trPr>
        <w:tc>
          <w:tcPr>
            <w:tcW w:w="10656" w:type="dxa"/>
            <w:gridSpan w:val="5"/>
            <w:tcBorders>
              <w:left w:val="nil"/>
              <w:bottom w:val="single" w:sz="6" w:space="0" w:color="auto"/>
            </w:tcBorders>
            <w:vAlign w:val="center"/>
          </w:tcPr>
          <w:p w14:paraId="5ED42059" w14:textId="77777777" w:rsidR="004E77C2" w:rsidRDefault="00790EAD" w:rsidP="00AC28F4">
            <w:pPr>
              <w:pStyle w:val="FormFieldCaption"/>
            </w:pPr>
            <w:r>
              <w:t xml:space="preserve">EDUCATION/TRAINING </w:t>
            </w:r>
            <w:r w:rsidR="004E77C2">
              <w:rPr>
                <w:i/>
                <w:iCs/>
              </w:rPr>
              <w:t>(Begin with baccalaureate or other initial professional education, such as nursing, include postdoctoral training and residency training if applicable.)</w:t>
            </w:r>
          </w:p>
        </w:tc>
      </w:tr>
      <w:tr w:rsidR="004E77C2" w14:paraId="469B2DD7" w14:textId="77777777" w:rsidTr="00AC28F4">
        <w:trPr>
          <w:jc w:val="center"/>
        </w:trPr>
        <w:tc>
          <w:tcPr>
            <w:tcW w:w="5058" w:type="dxa"/>
            <w:tcBorders>
              <w:top w:val="single" w:sz="6" w:space="0" w:color="auto"/>
              <w:left w:val="nil"/>
              <w:bottom w:val="single" w:sz="6" w:space="0" w:color="auto"/>
              <w:right w:val="single" w:sz="6" w:space="0" w:color="auto"/>
            </w:tcBorders>
            <w:vAlign w:val="center"/>
          </w:tcPr>
          <w:p w14:paraId="4A7BD046" w14:textId="77777777" w:rsidR="004E77C2" w:rsidRDefault="004E77C2" w:rsidP="00AC28F4">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0AF1D870" w14:textId="77777777" w:rsidR="004E77C2" w:rsidRDefault="004E77C2" w:rsidP="00AC28F4">
            <w:pPr>
              <w:pStyle w:val="FormFieldCaption"/>
              <w:jc w:val="center"/>
            </w:pPr>
            <w:r>
              <w:t>DEGREE</w:t>
            </w:r>
          </w:p>
          <w:p w14:paraId="7B08ED57" w14:textId="77777777" w:rsidR="004E77C2" w:rsidRDefault="004E77C2" w:rsidP="00AC28F4">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14:paraId="20862CB3" w14:textId="77777777" w:rsidR="004E77C2" w:rsidRDefault="004E77C2" w:rsidP="00AC28F4">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14:paraId="566D9FE0" w14:textId="77777777" w:rsidR="004E77C2" w:rsidRDefault="004E77C2" w:rsidP="00AC28F4">
            <w:pPr>
              <w:pStyle w:val="FormFieldCaption"/>
              <w:jc w:val="center"/>
            </w:pPr>
            <w:r>
              <w:t>FIELD OF STUDY</w:t>
            </w:r>
          </w:p>
        </w:tc>
      </w:tr>
      <w:tr w:rsidR="004E77C2" w14:paraId="2758D364" w14:textId="77777777" w:rsidTr="00AC28F4">
        <w:trPr>
          <w:jc w:val="center"/>
        </w:trPr>
        <w:tc>
          <w:tcPr>
            <w:tcW w:w="5058" w:type="dxa"/>
            <w:tcBorders>
              <w:top w:val="single" w:sz="6" w:space="0" w:color="auto"/>
              <w:left w:val="nil"/>
              <w:bottom w:val="nil"/>
              <w:right w:val="single" w:sz="4" w:space="0" w:color="auto"/>
            </w:tcBorders>
            <w:vAlign w:val="center"/>
          </w:tcPr>
          <w:p w14:paraId="4A3A664C" w14:textId="77777777" w:rsidR="004E77C2" w:rsidRDefault="004E77C2" w:rsidP="00AC28F4">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14:paraId="3D735F9B" w14:textId="77777777" w:rsidR="004E77C2" w:rsidRDefault="004E77C2" w:rsidP="00AC28F4">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14:paraId="0E2789AA" w14:textId="77777777" w:rsidR="004E77C2" w:rsidRDefault="004E77C2" w:rsidP="00AC28F4">
            <w:pPr>
              <w:pStyle w:val="DataField11pt-Single"/>
              <w:jc w:val="center"/>
            </w:pPr>
          </w:p>
        </w:tc>
        <w:tc>
          <w:tcPr>
            <w:tcW w:w="2665" w:type="dxa"/>
            <w:tcBorders>
              <w:top w:val="single" w:sz="6" w:space="0" w:color="auto"/>
              <w:left w:val="single" w:sz="4" w:space="0" w:color="auto"/>
              <w:bottom w:val="nil"/>
              <w:right w:val="nil"/>
            </w:tcBorders>
            <w:vAlign w:val="center"/>
          </w:tcPr>
          <w:p w14:paraId="1DD8F5C2" w14:textId="77777777" w:rsidR="004E77C2" w:rsidRDefault="004E77C2" w:rsidP="00AC28F4">
            <w:pPr>
              <w:pStyle w:val="DataField11pt-Single"/>
            </w:pPr>
          </w:p>
        </w:tc>
      </w:tr>
      <w:tr w:rsidR="004E77C2" w14:paraId="1CD4771C" w14:textId="77777777" w:rsidTr="00AC28F4">
        <w:trPr>
          <w:jc w:val="center"/>
        </w:trPr>
        <w:tc>
          <w:tcPr>
            <w:tcW w:w="5058" w:type="dxa"/>
            <w:tcBorders>
              <w:top w:val="nil"/>
              <w:left w:val="nil"/>
              <w:bottom w:val="nil"/>
              <w:right w:val="single" w:sz="4" w:space="0" w:color="auto"/>
            </w:tcBorders>
            <w:vAlign w:val="center"/>
          </w:tcPr>
          <w:p w14:paraId="15B27AD9" w14:textId="77777777" w:rsidR="004E77C2" w:rsidRDefault="004E77C2" w:rsidP="00AC28F4">
            <w:pPr>
              <w:pStyle w:val="DataField11pt-Single"/>
            </w:pPr>
          </w:p>
        </w:tc>
        <w:tc>
          <w:tcPr>
            <w:tcW w:w="1511" w:type="dxa"/>
            <w:gridSpan w:val="2"/>
            <w:tcBorders>
              <w:top w:val="nil"/>
              <w:left w:val="single" w:sz="4" w:space="0" w:color="auto"/>
              <w:bottom w:val="nil"/>
              <w:right w:val="single" w:sz="4" w:space="0" w:color="auto"/>
            </w:tcBorders>
            <w:vAlign w:val="center"/>
          </w:tcPr>
          <w:p w14:paraId="7B1F904C" w14:textId="77777777" w:rsidR="004E77C2" w:rsidRDefault="004E77C2" w:rsidP="00AC28F4">
            <w:pPr>
              <w:pStyle w:val="DataField11pt-Single"/>
              <w:jc w:val="center"/>
            </w:pPr>
          </w:p>
        </w:tc>
        <w:tc>
          <w:tcPr>
            <w:tcW w:w="1422" w:type="dxa"/>
            <w:tcBorders>
              <w:top w:val="nil"/>
              <w:left w:val="single" w:sz="4" w:space="0" w:color="auto"/>
              <w:bottom w:val="nil"/>
              <w:right w:val="single" w:sz="4" w:space="0" w:color="auto"/>
            </w:tcBorders>
            <w:vAlign w:val="center"/>
          </w:tcPr>
          <w:p w14:paraId="04EFC007" w14:textId="77777777" w:rsidR="004E77C2" w:rsidRDefault="004E77C2" w:rsidP="00AC28F4">
            <w:pPr>
              <w:pStyle w:val="DataField11pt-Single"/>
              <w:jc w:val="center"/>
            </w:pPr>
          </w:p>
        </w:tc>
        <w:tc>
          <w:tcPr>
            <w:tcW w:w="2665" w:type="dxa"/>
            <w:tcBorders>
              <w:top w:val="nil"/>
              <w:left w:val="single" w:sz="4" w:space="0" w:color="auto"/>
              <w:bottom w:val="nil"/>
              <w:right w:val="nil"/>
            </w:tcBorders>
            <w:vAlign w:val="center"/>
          </w:tcPr>
          <w:p w14:paraId="7CA68F4D" w14:textId="77777777" w:rsidR="004E77C2" w:rsidRDefault="004E77C2" w:rsidP="00AC28F4">
            <w:pPr>
              <w:pStyle w:val="DataField11pt-Single"/>
            </w:pPr>
          </w:p>
        </w:tc>
      </w:tr>
      <w:tr w:rsidR="004E77C2" w14:paraId="407D66FC" w14:textId="77777777" w:rsidTr="00AC28F4">
        <w:trPr>
          <w:jc w:val="center"/>
        </w:trPr>
        <w:tc>
          <w:tcPr>
            <w:tcW w:w="5058" w:type="dxa"/>
            <w:tcBorders>
              <w:top w:val="nil"/>
              <w:left w:val="nil"/>
              <w:bottom w:val="nil"/>
              <w:right w:val="single" w:sz="4" w:space="0" w:color="auto"/>
            </w:tcBorders>
            <w:vAlign w:val="center"/>
          </w:tcPr>
          <w:p w14:paraId="1DEA23A6" w14:textId="77777777" w:rsidR="004E77C2" w:rsidRDefault="004E77C2" w:rsidP="00AC28F4">
            <w:pPr>
              <w:pStyle w:val="DataField11pt-Single"/>
            </w:pPr>
          </w:p>
        </w:tc>
        <w:tc>
          <w:tcPr>
            <w:tcW w:w="1511" w:type="dxa"/>
            <w:gridSpan w:val="2"/>
            <w:tcBorders>
              <w:top w:val="nil"/>
              <w:left w:val="single" w:sz="4" w:space="0" w:color="auto"/>
              <w:bottom w:val="nil"/>
              <w:right w:val="single" w:sz="4" w:space="0" w:color="auto"/>
            </w:tcBorders>
            <w:vAlign w:val="center"/>
          </w:tcPr>
          <w:p w14:paraId="3A664CCE" w14:textId="77777777" w:rsidR="004E77C2" w:rsidRDefault="004E77C2" w:rsidP="00AC28F4">
            <w:pPr>
              <w:pStyle w:val="DataField11pt-Single"/>
              <w:jc w:val="center"/>
            </w:pPr>
          </w:p>
        </w:tc>
        <w:tc>
          <w:tcPr>
            <w:tcW w:w="1422" w:type="dxa"/>
            <w:tcBorders>
              <w:top w:val="nil"/>
              <w:left w:val="single" w:sz="4" w:space="0" w:color="auto"/>
              <w:bottom w:val="nil"/>
              <w:right w:val="single" w:sz="4" w:space="0" w:color="auto"/>
            </w:tcBorders>
            <w:vAlign w:val="center"/>
          </w:tcPr>
          <w:p w14:paraId="019D48D7" w14:textId="77777777" w:rsidR="004E77C2" w:rsidRDefault="004E77C2" w:rsidP="00AC28F4">
            <w:pPr>
              <w:pStyle w:val="DataField11pt-Single"/>
              <w:jc w:val="center"/>
            </w:pPr>
          </w:p>
        </w:tc>
        <w:tc>
          <w:tcPr>
            <w:tcW w:w="2665" w:type="dxa"/>
            <w:tcBorders>
              <w:top w:val="nil"/>
              <w:left w:val="single" w:sz="4" w:space="0" w:color="auto"/>
              <w:bottom w:val="nil"/>
              <w:right w:val="nil"/>
            </w:tcBorders>
            <w:vAlign w:val="center"/>
          </w:tcPr>
          <w:p w14:paraId="0A0016F5" w14:textId="77777777" w:rsidR="004E77C2" w:rsidRDefault="004E77C2" w:rsidP="00AC28F4">
            <w:pPr>
              <w:pStyle w:val="DataField11pt-Single"/>
            </w:pPr>
          </w:p>
        </w:tc>
      </w:tr>
      <w:tr w:rsidR="004E77C2" w14:paraId="7897C3C9" w14:textId="77777777" w:rsidTr="00AC28F4">
        <w:trPr>
          <w:jc w:val="center"/>
        </w:trPr>
        <w:tc>
          <w:tcPr>
            <w:tcW w:w="5058" w:type="dxa"/>
            <w:tcBorders>
              <w:top w:val="nil"/>
              <w:left w:val="nil"/>
              <w:right w:val="single" w:sz="4" w:space="0" w:color="auto"/>
            </w:tcBorders>
            <w:vAlign w:val="center"/>
          </w:tcPr>
          <w:p w14:paraId="25E49672" w14:textId="77777777" w:rsidR="004E77C2" w:rsidRDefault="004E77C2" w:rsidP="00AC28F4">
            <w:pPr>
              <w:pStyle w:val="DataField11pt-Single"/>
            </w:pPr>
          </w:p>
        </w:tc>
        <w:tc>
          <w:tcPr>
            <w:tcW w:w="1511" w:type="dxa"/>
            <w:gridSpan w:val="2"/>
            <w:tcBorders>
              <w:top w:val="nil"/>
              <w:left w:val="single" w:sz="4" w:space="0" w:color="auto"/>
              <w:right w:val="single" w:sz="4" w:space="0" w:color="auto"/>
            </w:tcBorders>
            <w:vAlign w:val="center"/>
          </w:tcPr>
          <w:p w14:paraId="4D6C5ABF" w14:textId="77777777" w:rsidR="004E77C2" w:rsidRDefault="004E77C2" w:rsidP="00AC28F4">
            <w:pPr>
              <w:pStyle w:val="DataField11pt-Single"/>
              <w:jc w:val="center"/>
            </w:pPr>
          </w:p>
        </w:tc>
        <w:tc>
          <w:tcPr>
            <w:tcW w:w="1422" w:type="dxa"/>
            <w:tcBorders>
              <w:top w:val="nil"/>
              <w:left w:val="single" w:sz="4" w:space="0" w:color="auto"/>
              <w:right w:val="single" w:sz="4" w:space="0" w:color="auto"/>
            </w:tcBorders>
            <w:vAlign w:val="center"/>
          </w:tcPr>
          <w:p w14:paraId="50E2283A" w14:textId="77777777" w:rsidR="004E77C2" w:rsidRDefault="004E77C2" w:rsidP="00AC28F4">
            <w:pPr>
              <w:pStyle w:val="DataField11pt-Single"/>
              <w:jc w:val="center"/>
            </w:pPr>
          </w:p>
        </w:tc>
        <w:tc>
          <w:tcPr>
            <w:tcW w:w="2665" w:type="dxa"/>
            <w:tcBorders>
              <w:top w:val="nil"/>
              <w:left w:val="single" w:sz="4" w:space="0" w:color="auto"/>
              <w:right w:val="nil"/>
            </w:tcBorders>
            <w:vAlign w:val="center"/>
          </w:tcPr>
          <w:p w14:paraId="0F2E26EB" w14:textId="77777777" w:rsidR="004E77C2" w:rsidRDefault="004E77C2" w:rsidP="00AC28F4">
            <w:pPr>
              <w:pStyle w:val="DataField11pt-Single"/>
            </w:pPr>
          </w:p>
        </w:tc>
      </w:tr>
      <w:tr w:rsidR="004E77C2" w14:paraId="62A80421" w14:textId="77777777" w:rsidTr="005D7C73">
        <w:trPr>
          <w:trHeight w:val="80"/>
          <w:jc w:val="center"/>
        </w:trPr>
        <w:tc>
          <w:tcPr>
            <w:tcW w:w="5058" w:type="dxa"/>
            <w:tcBorders>
              <w:top w:val="nil"/>
              <w:left w:val="nil"/>
              <w:bottom w:val="single" w:sz="6" w:space="0" w:color="auto"/>
              <w:right w:val="single" w:sz="4" w:space="0" w:color="auto"/>
            </w:tcBorders>
            <w:vAlign w:val="center"/>
          </w:tcPr>
          <w:p w14:paraId="713EDB9F" w14:textId="77777777" w:rsidR="004E77C2" w:rsidRDefault="004E77C2" w:rsidP="00AC28F4">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14:paraId="137C484B" w14:textId="77777777" w:rsidR="004E77C2" w:rsidRDefault="004E77C2" w:rsidP="00AC28F4">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21EE1D85" w14:textId="77777777" w:rsidR="004E77C2" w:rsidRDefault="004E77C2" w:rsidP="00AC28F4">
            <w:pPr>
              <w:pStyle w:val="DataField11pt-Single"/>
              <w:jc w:val="center"/>
            </w:pPr>
          </w:p>
        </w:tc>
        <w:tc>
          <w:tcPr>
            <w:tcW w:w="2665" w:type="dxa"/>
            <w:tcBorders>
              <w:top w:val="nil"/>
              <w:left w:val="single" w:sz="4" w:space="0" w:color="auto"/>
              <w:bottom w:val="single" w:sz="6" w:space="0" w:color="auto"/>
              <w:right w:val="nil"/>
            </w:tcBorders>
            <w:vAlign w:val="center"/>
          </w:tcPr>
          <w:p w14:paraId="46EF3A9A" w14:textId="77777777" w:rsidR="004E77C2" w:rsidRDefault="004E77C2" w:rsidP="00AC28F4">
            <w:pPr>
              <w:pStyle w:val="DataField11pt-Single"/>
            </w:pPr>
          </w:p>
        </w:tc>
      </w:tr>
    </w:tbl>
    <w:p w14:paraId="62B34C30" w14:textId="77777777" w:rsidR="004E77C2" w:rsidRDefault="004E77C2" w:rsidP="004E77C2">
      <w:pPr>
        <w:pStyle w:val="DataField11pt-Single"/>
      </w:pPr>
    </w:p>
    <w:p w14:paraId="137EC45A" w14:textId="77777777" w:rsidR="005F453E" w:rsidRDefault="004E77C2" w:rsidP="005D7C73">
      <w:pPr>
        <w:ind w:left="0" w:firstLine="0"/>
        <w:rPr>
          <w:rStyle w:val="Strong"/>
        </w:rPr>
      </w:pPr>
      <w:r w:rsidRPr="0049068A">
        <w:rPr>
          <w:rStyle w:val="Strong"/>
        </w:rPr>
        <w:t xml:space="preserve">NOTE: The Biographical Sketch may not exceed </w:t>
      </w:r>
      <w:r>
        <w:rPr>
          <w:rStyle w:val="Strong"/>
        </w:rPr>
        <w:t xml:space="preserve">two </w:t>
      </w:r>
      <w:r w:rsidRPr="0049068A">
        <w:rPr>
          <w:rStyle w:val="Strong"/>
        </w:rPr>
        <w:t xml:space="preserve">pages. Follow the formats and instructions </w:t>
      </w:r>
      <w:r>
        <w:rPr>
          <w:rStyle w:val="Strong"/>
        </w:rPr>
        <w:t>below</w:t>
      </w:r>
      <w:r w:rsidRPr="0049068A">
        <w:rPr>
          <w:rStyle w:val="Strong"/>
        </w:rPr>
        <w:t xml:space="preserve">. </w:t>
      </w:r>
    </w:p>
    <w:p w14:paraId="013F6E4A" w14:textId="77777777" w:rsidR="004E77C2" w:rsidRPr="003949F8" w:rsidRDefault="004E77C2" w:rsidP="005F453E">
      <w:pPr>
        <w:pStyle w:val="Subtitle"/>
        <w:outlineLvl w:val="0"/>
        <w:rPr>
          <w:szCs w:val="20"/>
        </w:rPr>
      </w:pPr>
      <w:r w:rsidRPr="003949F8">
        <w:t>A.</w:t>
      </w:r>
      <w:r w:rsidRPr="003949F8">
        <w:tab/>
      </w:r>
      <w:r w:rsidRPr="003949F8">
        <w:rPr>
          <w:szCs w:val="20"/>
        </w:rPr>
        <w:t>Personal Statement</w:t>
      </w:r>
    </w:p>
    <w:p w14:paraId="7976CC32" w14:textId="57EB0DC7" w:rsidR="004E77C2" w:rsidRPr="00E73447" w:rsidRDefault="004E77C2" w:rsidP="005F453E">
      <w:pPr>
        <w:ind w:left="0"/>
      </w:pPr>
      <w:r w:rsidRPr="00EF4C32">
        <w:t>Briefly describe why your experience and qualifications make you particularly well-suited for your role (e.g., PD/PI, mentor, participating faculty) in the project that is the subject of the application.</w:t>
      </w:r>
      <w:r>
        <w:t xml:space="preserve">  </w:t>
      </w:r>
      <w:r w:rsidRPr="00FF1D5B">
        <w:t xml:space="preserve">Within this section you may, if you choose, briefly describe factors such as family care responsibilities, illness, disability, and </w:t>
      </w:r>
      <w:r w:rsidR="00EC2440" w:rsidRPr="00FF1D5B">
        <w:t>active-duty</w:t>
      </w:r>
      <w:r w:rsidRPr="00FF1D5B">
        <w:t xml:space="preserve"> military service that may have affected your scientific advancement or productivity.</w:t>
      </w:r>
    </w:p>
    <w:p w14:paraId="5D8486A9" w14:textId="77777777" w:rsidR="004E77C2" w:rsidRDefault="004E77C2" w:rsidP="005D7C73">
      <w:pPr>
        <w:pStyle w:val="Subtitle"/>
      </w:pPr>
      <w:r>
        <w:t>B.</w:t>
      </w:r>
      <w:r>
        <w:tab/>
        <w:t>Positions and Honors</w:t>
      </w:r>
    </w:p>
    <w:p w14:paraId="402EE75F" w14:textId="77777777" w:rsidR="004E77C2" w:rsidRDefault="004E77C2" w:rsidP="005D7C73">
      <w:r w:rsidRPr="00EF4C32">
        <w:t>List in chronolo</w:t>
      </w:r>
      <w:r>
        <w:t xml:space="preserve">gical order previous positions, </w:t>
      </w:r>
      <w:r w:rsidRPr="00EF4C32">
        <w:t xml:space="preserve">concluding with the present position. List any honors. </w:t>
      </w:r>
    </w:p>
    <w:p w14:paraId="626F0984" w14:textId="77777777" w:rsidR="004E77C2" w:rsidRDefault="004E77C2" w:rsidP="005D7C73">
      <w:pPr>
        <w:pStyle w:val="Subtitle"/>
      </w:pPr>
      <w:r>
        <w:t>C.</w:t>
      </w:r>
      <w:r>
        <w:tab/>
        <w:t>Selected Peer-reviewed Publications</w:t>
      </w:r>
    </w:p>
    <w:p w14:paraId="58CCFD45" w14:textId="77777777" w:rsidR="004E77C2" w:rsidRPr="00C076C6" w:rsidRDefault="004E77C2" w:rsidP="005D7C73">
      <w:r>
        <w:t xml:space="preserve">Limit publications to recent publications, in the last five years, relevant to proposed research. </w:t>
      </w:r>
      <w:r w:rsidRPr="00C076C6">
        <w:t xml:space="preserve">Do not include manuscripts submitted or in preparation. </w:t>
      </w:r>
    </w:p>
    <w:p w14:paraId="4B1D249F" w14:textId="77777777" w:rsidR="004E77C2" w:rsidRDefault="004E77C2" w:rsidP="005D7C73">
      <w:pPr>
        <w:pStyle w:val="Subtitle"/>
      </w:pPr>
      <w:r>
        <w:t>D.</w:t>
      </w:r>
      <w:r>
        <w:tab/>
        <w:t>Research Support</w:t>
      </w:r>
    </w:p>
    <w:p w14:paraId="3812B876" w14:textId="77777777" w:rsidR="004E77C2" w:rsidRPr="00EF4C32" w:rsidRDefault="004E77C2" w:rsidP="005D7C73">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 xml:space="preserve">of the key person identified on the Biographical Sketch. </w:t>
      </w:r>
    </w:p>
    <w:p w14:paraId="413B5265" w14:textId="77777777" w:rsidR="004E77C2" w:rsidRDefault="004E77C2" w:rsidP="005D7C73">
      <w:pPr>
        <w:pStyle w:val="DataField11pt-Single"/>
      </w:pPr>
    </w:p>
    <w:p w14:paraId="1BD4CA21" w14:textId="77777777" w:rsidR="00083D7A" w:rsidRDefault="009C6AF5" w:rsidP="00083D7A">
      <w:pPr>
        <w:jc w:val="center"/>
        <w:rPr>
          <w:sz w:val="28"/>
          <w:u w:val="single"/>
        </w:rPr>
      </w:pPr>
      <w:r>
        <w:rPr>
          <w:noProof/>
        </w:rPr>
        <w:drawing>
          <wp:inline distT="0" distB="0" distL="0" distR="0" wp14:anchorId="725B2669" wp14:editId="2DDD8434">
            <wp:extent cx="793750" cy="10115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4D5B1ADF" w14:textId="603F2275" w:rsidR="00083D7A" w:rsidRPr="00BD4F47" w:rsidRDefault="00083D7A" w:rsidP="00083D7A">
      <w:pPr>
        <w:jc w:val="center"/>
        <w:rPr>
          <w:b/>
          <w:sz w:val="28"/>
        </w:rPr>
      </w:pPr>
      <w:r w:rsidRPr="00BD4F47">
        <w:rPr>
          <w:b/>
          <w:sz w:val="28"/>
        </w:rPr>
        <w:t xml:space="preserve">Appendix </w:t>
      </w:r>
      <w:r w:rsidR="00B44E3D">
        <w:rPr>
          <w:b/>
          <w:sz w:val="28"/>
        </w:rPr>
        <w:t>E</w:t>
      </w:r>
    </w:p>
    <w:p w14:paraId="3B22B068" w14:textId="77777777" w:rsidR="00083D7A" w:rsidRDefault="00DD0EE3" w:rsidP="0094054A">
      <w:pPr>
        <w:spacing w:after="0" w:line="240" w:lineRule="auto"/>
        <w:ind w:left="0" w:firstLine="0"/>
        <w:jc w:val="center"/>
      </w:pPr>
      <w:r>
        <w:rPr>
          <w:rFonts w:asciiTheme="minorHAnsi" w:eastAsiaTheme="minorHAnsi" w:hAnsiTheme="minorHAnsi" w:cstheme="minorBidi"/>
          <w:color w:val="auto"/>
          <w:sz w:val="28"/>
          <w:u w:val="single"/>
        </w:rPr>
        <w:t xml:space="preserve">Lead Institution Commitment Letter </w:t>
      </w:r>
    </w:p>
    <w:p w14:paraId="3CD665FD" w14:textId="77777777" w:rsidR="009C6AF5" w:rsidRDefault="009C6AF5" w:rsidP="009C6AF5">
      <w:pPr>
        <w:pStyle w:val="NoSpacing"/>
      </w:pPr>
    </w:p>
    <w:p w14:paraId="08137D72" w14:textId="77777777" w:rsidR="009C6AF5" w:rsidRPr="000F7F39" w:rsidRDefault="009C6AF5" w:rsidP="009C6AF5">
      <w:pPr>
        <w:pStyle w:val="NoSpacing"/>
      </w:pPr>
      <w:r w:rsidRPr="000F7F39">
        <w:t>Institutional Letterhead</w:t>
      </w:r>
    </w:p>
    <w:p w14:paraId="6EC02C6B" w14:textId="77777777" w:rsidR="009C6AF5" w:rsidRDefault="009C6AF5" w:rsidP="009C6AF5"/>
    <w:p w14:paraId="5D74F2F0" w14:textId="77777777" w:rsidR="009C6AF5" w:rsidRDefault="009C6AF5" w:rsidP="009C6AF5">
      <w:r>
        <w:t>Re: Pac-12 Student-Athlete Health and Well-Being Grant Program Endorsement</w:t>
      </w:r>
    </w:p>
    <w:p w14:paraId="6A98DAF2" w14:textId="77777777" w:rsidR="009C6AF5" w:rsidRDefault="009C6AF5" w:rsidP="009C6AF5"/>
    <w:p w14:paraId="05145620" w14:textId="77777777" w:rsidR="009C6AF5" w:rsidRDefault="009C6AF5" w:rsidP="009C6AF5">
      <w:r>
        <w:t>To the Pac-12 Grant Program:</w:t>
      </w:r>
    </w:p>
    <w:p w14:paraId="7838C5CA" w14:textId="77777777" w:rsidR="009C6AF5" w:rsidRDefault="009C6AF5" w:rsidP="009C6AF5">
      <w:pPr>
        <w:pStyle w:val="NoSpacing"/>
      </w:pPr>
    </w:p>
    <w:p w14:paraId="3508D11E" w14:textId="77777777" w:rsidR="009C6AF5" w:rsidRDefault="009C6AF5" w:rsidP="009C6AF5">
      <w:pPr>
        <w:pStyle w:val="NoSpacing"/>
      </w:pPr>
      <w:r>
        <w:t>If the proposal submitted by [</w:t>
      </w:r>
      <w:r w:rsidRPr="00A449A7">
        <w:rPr>
          <w:highlight w:val="yellow"/>
        </w:rPr>
        <w:t>insert full na</w:t>
      </w:r>
      <w:r>
        <w:rPr>
          <w:highlight w:val="yellow"/>
        </w:rPr>
        <w:t>me of Principal Investigator(s)</w:t>
      </w:r>
      <w:r>
        <w:t>] entitled [</w:t>
      </w:r>
      <w:r w:rsidRPr="00EC7A26">
        <w:rPr>
          <w:highlight w:val="yellow"/>
        </w:rPr>
        <w:t>insert proposal title</w:t>
      </w:r>
      <w:r>
        <w:t xml:space="preserve">] is selected for funding by the Pac-12 conference, it is the institution’s intent to collaborate and/or commit resources as detailed in the Project Description. </w:t>
      </w:r>
    </w:p>
    <w:p w14:paraId="2E4B33C2" w14:textId="77777777" w:rsidR="009C6AF5" w:rsidRDefault="009C6AF5" w:rsidP="009C6AF5">
      <w:pPr>
        <w:pStyle w:val="NoSpacing"/>
      </w:pPr>
    </w:p>
    <w:p w14:paraId="160D5460" w14:textId="77777777" w:rsidR="009C6AF5" w:rsidRDefault="009C6AF5" w:rsidP="00DD0EE3">
      <w:pPr>
        <w:pStyle w:val="NoSpacing"/>
      </w:pPr>
      <w:r>
        <w:t>I have communicated with and garnered support</w:t>
      </w:r>
      <w:r w:rsidR="00DD0EE3">
        <w:t xml:space="preserve"> </w:t>
      </w:r>
      <w:r>
        <w:t xml:space="preserve">from </w:t>
      </w:r>
      <w:r w:rsidR="00DD0EE3">
        <w:t xml:space="preserve">all </w:t>
      </w:r>
      <w:r w:rsidR="005C1B15">
        <w:t xml:space="preserve">appropriate staff identified in the proposed </w:t>
      </w:r>
      <w:r w:rsidR="00507267">
        <w:t>project</w:t>
      </w:r>
      <w:r w:rsidR="00DD0EE3">
        <w:t xml:space="preserve"> </w:t>
      </w:r>
      <w:r w:rsidR="00DD0EE3" w:rsidRPr="008218E6">
        <w:rPr>
          <w:rFonts w:cs="Arial"/>
        </w:rPr>
        <w:t>(Athletic Director(s) and/or Sports Training/Sports Medical Staff, Coaches, etc.)</w:t>
      </w:r>
      <w:r w:rsidR="003B5D35">
        <w:rPr>
          <w:rFonts w:cs="Arial"/>
        </w:rPr>
        <w:t xml:space="preserve">. They have committed to participate in the program and perform research to whatever level of support is identified in this proposal. </w:t>
      </w:r>
      <w:r w:rsidR="00507267">
        <w:t xml:space="preserve"> </w:t>
      </w:r>
    </w:p>
    <w:p w14:paraId="186A9183" w14:textId="77777777" w:rsidR="009C6AF5" w:rsidRDefault="009C6AF5" w:rsidP="009C6AF5"/>
    <w:p w14:paraId="4B5D0FA1" w14:textId="77777777" w:rsidR="007171D9" w:rsidRDefault="007171D9" w:rsidP="009C6AF5"/>
    <w:p w14:paraId="4C2D6070" w14:textId="77777777" w:rsidR="009C6AF5" w:rsidRDefault="009C6AF5" w:rsidP="009C6AF5"/>
    <w:p w14:paraId="03D9976F" w14:textId="77777777" w:rsidR="003B5D35" w:rsidRDefault="003B5D35" w:rsidP="009C6AF5">
      <w:pPr>
        <w:pStyle w:val="NoSpacing"/>
      </w:pPr>
    </w:p>
    <w:p w14:paraId="4D9342A2" w14:textId="77777777" w:rsidR="009C6AF5" w:rsidRDefault="009C6AF5" w:rsidP="009C6AF5">
      <w:pPr>
        <w:pStyle w:val="NoSpacing"/>
      </w:pPr>
      <w:r>
        <w:t>______________________________</w:t>
      </w:r>
      <w:r>
        <w:tab/>
      </w:r>
      <w:r>
        <w:tab/>
      </w:r>
      <w:r>
        <w:tab/>
        <w:t>______________________________</w:t>
      </w:r>
    </w:p>
    <w:p w14:paraId="25701B5E" w14:textId="77777777" w:rsidR="009C6AF5" w:rsidRDefault="009C6AF5" w:rsidP="009C6AF5">
      <w:r>
        <w:t>Board Representative [Print Name]</w:t>
      </w:r>
      <w:r>
        <w:tab/>
      </w:r>
      <w:r>
        <w:tab/>
      </w:r>
      <w:r>
        <w:tab/>
        <w:t>Board Representative [Sign Name]</w:t>
      </w:r>
    </w:p>
    <w:p w14:paraId="58D6A8CF" w14:textId="77777777" w:rsidR="009C6AF5" w:rsidRDefault="009C6AF5" w:rsidP="009C6AF5">
      <w:pPr>
        <w:pStyle w:val="NoSpacing"/>
      </w:pPr>
    </w:p>
    <w:p w14:paraId="3E16E7DD" w14:textId="77777777" w:rsidR="009C6AF5" w:rsidRDefault="009C6AF5" w:rsidP="009C6AF5">
      <w:pPr>
        <w:pStyle w:val="NoSpacing"/>
      </w:pPr>
      <w:r>
        <w:t>_____________</w:t>
      </w:r>
    </w:p>
    <w:p w14:paraId="0FC9DAE3" w14:textId="77777777" w:rsidR="009C6AF5" w:rsidRDefault="009C6AF5" w:rsidP="009C6AF5">
      <w:pPr>
        <w:pStyle w:val="NoSpacing"/>
      </w:pPr>
      <w:r>
        <w:t>Date</w:t>
      </w:r>
    </w:p>
    <w:p w14:paraId="4DDEE286" w14:textId="77777777" w:rsidR="009C6AF5" w:rsidRDefault="009C6AF5" w:rsidP="009C6AF5"/>
    <w:p w14:paraId="7AA50106" w14:textId="77777777" w:rsidR="005C1B15" w:rsidRDefault="005C1B15">
      <w:pPr>
        <w:spacing w:after="200" w:line="276" w:lineRule="auto"/>
        <w:ind w:left="0" w:firstLine="0"/>
      </w:pPr>
    </w:p>
    <w:p w14:paraId="272534EC" w14:textId="77777777" w:rsidR="00507267" w:rsidRDefault="00507267" w:rsidP="00507267">
      <w:pPr>
        <w:pStyle w:val="NoSpacing"/>
      </w:pPr>
      <w:r>
        <w:t>______________________________</w:t>
      </w:r>
      <w:r>
        <w:tab/>
      </w:r>
      <w:r>
        <w:tab/>
      </w:r>
      <w:r>
        <w:tab/>
        <w:t>______________________________</w:t>
      </w:r>
    </w:p>
    <w:p w14:paraId="596C1162" w14:textId="77777777" w:rsidR="00507267" w:rsidRDefault="00507267" w:rsidP="00507267">
      <w:r>
        <w:t>Athletic Director [Print Name]</w:t>
      </w:r>
      <w:r>
        <w:tab/>
      </w:r>
      <w:r>
        <w:tab/>
      </w:r>
      <w:r>
        <w:tab/>
      </w:r>
      <w:r>
        <w:tab/>
        <w:t>Athletic Director [Sign Name]</w:t>
      </w:r>
    </w:p>
    <w:p w14:paraId="21E3B9AA" w14:textId="77777777" w:rsidR="00507267" w:rsidRDefault="00507267" w:rsidP="00507267">
      <w:pPr>
        <w:pStyle w:val="NoSpacing"/>
      </w:pPr>
    </w:p>
    <w:p w14:paraId="3856792A" w14:textId="77777777" w:rsidR="00507267" w:rsidRDefault="00507267" w:rsidP="00507267">
      <w:pPr>
        <w:pStyle w:val="NoSpacing"/>
      </w:pPr>
      <w:r>
        <w:t>_____________</w:t>
      </w:r>
    </w:p>
    <w:p w14:paraId="687301E5" w14:textId="77777777" w:rsidR="005F453E" w:rsidRDefault="00507267" w:rsidP="005F453E">
      <w:pPr>
        <w:spacing w:after="200" w:line="276" w:lineRule="auto"/>
        <w:ind w:left="0" w:firstLine="0"/>
        <w:rPr>
          <w:sz w:val="28"/>
          <w:u w:val="single"/>
        </w:rPr>
      </w:pPr>
      <w:r>
        <w:t>Date</w:t>
      </w:r>
      <w:r w:rsidR="005F453E">
        <w:rPr>
          <w:sz w:val="28"/>
          <w:u w:val="single"/>
        </w:rPr>
        <w:br w:type="page"/>
      </w:r>
    </w:p>
    <w:p w14:paraId="1F1C8C87" w14:textId="77777777" w:rsidR="00507267" w:rsidRDefault="00507267" w:rsidP="00507267">
      <w:pPr>
        <w:pStyle w:val="NoSpacing"/>
      </w:pPr>
    </w:p>
    <w:p w14:paraId="2547E4D2" w14:textId="77777777" w:rsidR="00DD0EE3" w:rsidRDefault="00DD0EE3" w:rsidP="00507267">
      <w:pPr>
        <w:jc w:val="center"/>
        <w:rPr>
          <w:sz w:val="28"/>
          <w:u w:val="single"/>
        </w:rPr>
      </w:pPr>
    </w:p>
    <w:p w14:paraId="52221498" w14:textId="77777777" w:rsidR="00507267" w:rsidRDefault="00507267" w:rsidP="00507267">
      <w:pPr>
        <w:jc w:val="center"/>
        <w:rPr>
          <w:sz w:val="28"/>
          <w:u w:val="single"/>
        </w:rPr>
      </w:pPr>
      <w:r>
        <w:rPr>
          <w:noProof/>
        </w:rPr>
        <w:drawing>
          <wp:inline distT="0" distB="0" distL="0" distR="0" wp14:anchorId="262594AF" wp14:editId="0AC5D698">
            <wp:extent cx="793750" cy="10115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007CEFED" w14:textId="7119C8EE" w:rsidR="00507267" w:rsidRPr="00BD4F47" w:rsidRDefault="00507267" w:rsidP="00507267">
      <w:pPr>
        <w:jc w:val="center"/>
        <w:rPr>
          <w:b/>
          <w:sz w:val="28"/>
        </w:rPr>
      </w:pPr>
      <w:r w:rsidRPr="00BD4F47">
        <w:rPr>
          <w:b/>
          <w:sz w:val="28"/>
        </w:rPr>
        <w:t xml:space="preserve">Appendix </w:t>
      </w:r>
      <w:r w:rsidR="006C27D2">
        <w:rPr>
          <w:b/>
          <w:sz w:val="28"/>
        </w:rPr>
        <w:t>F</w:t>
      </w:r>
    </w:p>
    <w:p w14:paraId="540D0F5E" w14:textId="77777777" w:rsidR="00507267" w:rsidRDefault="00DD0EE3" w:rsidP="00DD0EE3">
      <w:pPr>
        <w:spacing w:after="0" w:line="240" w:lineRule="auto"/>
        <w:ind w:left="0" w:firstLine="0"/>
        <w:jc w:val="center"/>
      </w:pPr>
      <w:r>
        <w:rPr>
          <w:rFonts w:asciiTheme="minorHAnsi" w:eastAsiaTheme="minorHAnsi" w:hAnsiTheme="minorHAnsi" w:cstheme="minorBidi"/>
          <w:color w:val="auto"/>
          <w:sz w:val="28"/>
          <w:u w:val="single"/>
        </w:rPr>
        <w:t>Collaborating Institution Commitment Letter(s)</w:t>
      </w:r>
    </w:p>
    <w:p w14:paraId="141372CD" w14:textId="77777777" w:rsidR="00507267" w:rsidRDefault="00507267" w:rsidP="00507267">
      <w:pPr>
        <w:pStyle w:val="NoSpacing"/>
      </w:pPr>
    </w:p>
    <w:p w14:paraId="4927E5C2" w14:textId="77777777" w:rsidR="00507267" w:rsidRPr="000F7F39" w:rsidRDefault="00507267" w:rsidP="00507267">
      <w:pPr>
        <w:pStyle w:val="NoSpacing"/>
      </w:pPr>
      <w:r w:rsidRPr="000F7F39">
        <w:t>Institutional Letterhead</w:t>
      </w:r>
    </w:p>
    <w:p w14:paraId="1AA621AA" w14:textId="77777777" w:rsidR="00507267" w:rsidRDefault="00507267" w:rsidP="00507267"/>
    <w:p w14:paraId="72663698" w14:textId="77777777" w:rsidR="00507267" w:rsidRDefault="00507267" w:rsidP="00507267">
      <w:r>
        <w:t>Re: Pac-12 Student-Athlete Health and Well-Being Grant Program Endorsement</w:t>
      </w:r>
    </w:p>
    <w:p w14:paraId="56495C21" w14:textId="77777777" w:rsidR="00507267" w:rsidRDefault="00507267" w:rsidP="00507267"/>
    <w:p w14:paraId="57604204" w14:textId="77777777" w:rsidR="00507267" w:rsidRDefault="00507267" w:rsidP="00507267">
      <w:r>
        <w:t>To the Pac-12 Grant Program:</w:t>
      </w:r>
    </w:p>
    <w:p w14:paraId="22D1801A" w14:textId="77777777" w:rsidR="00507267" w:rsidRDefault="00507267" w:rsidP="00507267">
      <w:pPr>
        <w:pStyle w:val="NoSpacing"/>
      </w:pPr>
    </w:p>
    <w:p w14:paraId="5A2C2775" w14:textId="77777777" w:rsidR="00507267" w:rsidRDefault="00507267" w:rsidP="00507267">
      <w:pPr>
        <w:pStyle w:val="NoSpacing"/>
      </w:pPr>
      <w:r>
        <w:t>If the proposal submitted by [</w:t>
      </w:r>
      <w:r w:rsidRPr="00A449A7">
        <w:rPr>
          <w:highlight w:val="yellow"/>
        </w:rPr>
        <w:t>insert full na</w:t>
      </w:r>
      <w:r>
        <w:rPr>
          <w:highlight w:val="yellow"/>
        </w:rPr>
        <w:t>me of Principal Investigator(s)</w:t>
      </w:r>
      <w:r>
        <w:t>] entitled [</w:t>
      </w:r>
      <w:r w:rsidRPr="00EC7A26">
        <w:rPr>
          <w:highlight w:val="yellow"/>
        </w:rPr>
        <w:t>insert proposal title</w:t>
      </w:r>
      <w:r>
        <w:t xml:space="preserve">] is selected for funding by the Pac-12 conference, it is the institution’s intent to collaborate and/or commit resources as detailed in the Project Description. </w:t>
      </w:r>
    </w:p>
    <w:p w14:paraId="6AF28E51" w14:textId="77777777" w:rsidR="00507267" w:rsidRDefault="00507267" w:rsidP="00507267">
      <w:pPr>
        <w:pStyle w:val="NoSpacing"/>
      </w:pPr>
    </w:p>
    <w:p w14:paraId="764A98F5" w14:textId="77777777" w:rsidR="003B5D35" w:rsidRDefault="003B5D35" w:rsidP="003B5D35">
      <w:pPr>
        <w:pStyle w:val="NoSpacing"/>
      </w:pPr>
      <w:r>
        <w:t xml:space="preserve">I have communicated with and garnered support from all appropriate staff identified in the proposed project </w:t>
      </w:r>
      <w:r w:rsidRPr="008218E6">
        <w:rPr>
          <w:rFonts w:cs="Arial"/>
        </w:rPr>
        <w:t>(Athletic Director(s) and/or Sports Training/Sports Medical Staff, Coaches, etc.)</w:t>
      </w:r>
      <w:r>
        <w:rPr>
          <w:rFonts w:cs="Arial"/>
        </w:rPr>
        <w:t xml:space="preserve">. They have committed to participate in the program and perform research to whatever level of support is identified in this proposal. </w:t>
      </w:r>
      <w:r>
        <w:t xml:space="preserve"> </w:t>
      </w:r>
    </w:p>
    <w:p w14:paraId="26DADF9F" w14:textId="77777777" w:rsidR="00507267" w:rsidRDefault="00507267" w:rsidP="00507267"/>
    <w:p w14:paraId="35C1B0E7" w14:textId="77777777" w:rsidR="00507267" w:rsidRDefault="00507267" w:rsidP="00507267"/>
    <w:p w14:paraId="62AC5519" w14:textId="77777777" w:rsidR="003B5D35" w:rsidRDefault="003B5D35" w:rsidP="00507267">
      <w:pPr>
        <w:pStyle w:val="NoSpacing"/>
      </w:pPr>
    </w:p>
    <w:p w14:paraId="08498F5B" w14:textId="77777777" w:rsidR="00507267" w:rsidRDefault="00507267" w:rsidP="00507267">
      <w:pPr>
        <w:pStyle w:val="NoSpacing"/>
      </w:pPr>
      <w:r>
        <w:t>______________________________</w:t>
      </w:r>
      <w:r>
        <w:tab/>
      </w:r>
      <w:r>
        <w:tab/>
      </w:r>
      <w:r>
        <w:tab/>
        <w:t>______________________________</w:t>
      </w:r>
    </w:p>
    <w:p w14:paraId="090D3F6C" w14:textId="77777777" w:rsidR="00507267" w:rsidRDefault="00507267" w:rsidP="00507267">
      <w:r>
        <w:t>Board Representative [Print Name]</w:t>
      </w:r>
      <w:r>
        <w:tab/>
      </w:r>
      <w:r>
        <w:tab/>
      </w:r>
      <w:r>
        <w:tab/>
        <w:t>Board Representative [Sign Name]</w:t>
      </w:r>
    </w:p>
    <w:p w14:paraId="5C46CFE6" w14:textId="77777777" w:rsidR="00507267" w:rsidRDefault="00507267" w:rsidP="00507267">
      <w:pPr>
        <w:pStyle w:val="NoSpacing"/>
      </w:pPr>
    </w:p>
    <w:p w14:paraId="23A29734" w14:textId="77777777" w:rsidR="00507267" w:rsidRDefault="00507267" w:rsidP="00507267">
      <w:pPr>
        <w:pStyle w:val="NoSpacing"/>
      </w:pPr>
      <w:r>
        <w:t>_____________</w:t>
      </w:r>
    </w:p>
    <w:p w14:paraId="2F8F67E7" w14:textId="77777777" w:rsidR="00507267" w:rsidRDefault="00507267" w:rsidP="00507267">
      <w:pPr>
        <w:pStyle w:val="NoSpacing"/>
      </w:pPr>
      <w:r>
        <w:t>Date</w:t>
      </w:r>
    </w:p>
    <w:p w14:paraId="2B91E3BC" w14:textId="77777777" w:rsidR="00507267" w:rsidRDefault="00507267" w:rsidP="00507267"/>
    <w:p w14:paraId="16DA5C78" w14:textId="77777777" w:rsidR="00507267" w:rsidRDefault="00507267" w:rsidP="00507267">
      <w:pPr>
        <w:spacing w:after="200" w:line="276" w:lineRule="auto"/>
        <w:ind w:left="0" w:firstLine="0"/>
      </w:pPr>
    </w:p>
    <w:p w14:paraId="521A31C6" w14:textId="77777777" w:rsidR="00507267" w:rsidRDefault="00507267" w:rsidP="00507267">
      <w:pPr>
        <w:pStyle w:val="NoSpacing"/>
      </w:pPr>
      <w:r>
        <w:t>______________________________</w:t>
      </w:r>
      <w:r>
        <w:tab/>
      </w:r>
      <w:r>
        <w:tab/>
      </w:r>
      <w:r>
        <w:tab/>
        <w:t>______________________________</w:t>
      </w:r>
    </w:p>
    <w:p w14:paraId="51F44C06" w14:textId="77777777" w:rsidR="00507267" w:rsidRDefault="00507267" w:rsidP="00507267">
      <w:r>
        <w:t>Athletic Director [Print Name]</w:t>
      </w:r>
      <w:r>
        <w:tab/>
      </w:r>
      <w:r>
        <w:tab/>
      </w:r>
      <w:r>
        <w:tab/>
      </w:r>
      <w:r>
        <w:tab/>
        <w:t>Athletic Director [Sign Name]</w:t>
      </w:r>
    </w:p>
    <w:p w14:paraId="24156CE1" w14:textId="77777777" w:rsidR="00507267" w:rsidRDefault="00507267" w:rsidP="00507267">
      <w:pPr>
        <w:pStyle w:val="NoSpacing"/>
      </w:pPr>
    </w:p>
    <w:p w14:paraId="64FEC063" w14:textId="77777777" w:rsidR="00507267" w:rsidRDefault="00507267" w:rsidP="00507267">
      <w:pPr>
        <w:pStyle w:val="NoSpacing"/>
      </w:pPr>
      <w:r>
        <w:t>_____________</w:t>
      </w:r>
    </w:p>
    <w:p w14:paraId="1C278F34" w14:textId="77777777" w:rsidR="00507267" w:rsidRDefault="00507267" w:rsidP="00507267">
      <w:pPr>
        <w:pStyle w:val="NoSpacing"/>
      </w:pPr>
      <w:r>
        <w:t>Date</w:t>
      </w:r>
    </w:p>
    <w:p w14:paraId="34AD6D52" w14:textId="77777777" w:rsidR="005C1B15" w:rsidRDefault="005C1B15">
      <w:pPr>
        <w:spacing w:after="200" w:line="276" w:lineRule="auto"/>
        <w:ind w:left="0" w:firstLine="0"/>
      </w:pPr>
      <w:r>
        <w:br w:type="page"/>
      </w:r>
    </w:p>
    <w:p w14:paraId="7C47BBCD" w14:textId="77777777" w:rsidR="003B5D35" w:rsidRDefault="003B5D35" w:rsidP="003B5D35">
      <w:pPr>
        <w:jc w:val="center"/>
        <w:rPr>
          <w:sz w:val="28"/>
          <w:u w:val="single"/>
        </w:rPr>
      </w:pPr>
      <w:r>
        <w:rPr>
          <w:noProof/>
        </w:rPr>
        <w:lastRenderedPageBreak/>
        <w:drawing>
          <wp:inline distT="0" distB="0" distL="0" distR="0" wp14:anchorId="62C6309A" wp14:editId="6843644D">
            <wp:extent cx="793750" cy="10115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66FC9F95" w14:textId="053E37EB" w:rsidR="003B5D35" w:rsidRPr="00BD4F47" w:rsidRDefault="003B5D35" w:rsidP="003B5D35">
      <w:pPr>
        <w:jc w:val="center"/>
        <w:rPr>
          <w:b/>
          <w:sz w:val="28"/>
        </w:rPr>
      </w:pPr>
      <w:r w:rsidRPr="00BD4F47">
        <w:rPr>
          <w:b/>
          <w:sz w:val="28"/>
        </w:rPr>
        <w:t xml:space="preserve">Appendix </w:t>
      </w:r>
      <w:r w:rsidR="00B44E3D">
        <w:rPr>
          <w:b/>
          <w:sz w:val="28"/>
        </w:rPr>
        <w:t>G</w:t>
      </w:r>
    </w:p>
    <w:p w14:paraId="0482F791" w14:textId="77777777" w:rsidR="003B5D35" w:rsidRDefault="003B5D35" w:rsidP="003B5D35">
      <w:pPr>
        <w:spacing w:after="0" w:line="240" w:lineRule="auto"/>
        <w:ind w:left="0" w:firstLine="0"/>
        <w:jc w:val="center"/>
      </w:pPr>
      <w:r>
        <w:rPr>
          <w:rFonts w:asciiTheme="minorHAnsi" w:eastAsiaTheme="minorHAnsi" w:hAnsiTheme="minorHAnsi" w:cstheme="minorBidi"/>
          <w:color w:val="auto"/>
          <w:sz w:val="28"/>
          <w:u w:val="single"/>
        </w:rPr>
        <w:t xml:space="preserve">External Partners Letter(s) of Collaboration </w:t>
      </w:r>
    </w:p>
    <w:p w14:paraId="2F602063" w14:textId="77777777" w:rsidR="003B5D35" w:rsidRDefault="003B5D35" w:rsidP="003B5D35">
      <w:pPr>
        <w:pStyle w:val="NoSpacing"/>
      </w:pPr>
    </w:p>
    <w:p w14:paraId="15C73DF9" w14:textId="77777777" w:rsidR="003B5D35" w:rsidRPr="000F7F39" w:rsidRDefault="003B5D35" w:rsidP="003B5D35">
      <w:pPr>
        <w:pStyle w:val="NoSpacing"/>
      </w:pPr>
      <w:r>
        <w:t xml:space="preserve">External </w:t>
      </w:r>
      <w:r w:rsidR="00E936BB">
        <w:t xml:space="preserve">Partner </w:t>
      </w:r>
      <w:r w:rsidR="00E936BB" w:rsidRPr="000F7F39">
        <w:t>Letterhead</w:t>
      </w:r>
    </w:p>
    <w:p w14:paraId="17A1424A" w14:textId="77777777" w:rsidR="003B5D35" w:rsidRDefault="003B5D35" w:rsidP="003B5D35"/>
    <w:p w14:paraId="2078D9A4" w14:textId="77777777" w:rsidR="003B5D35" w:rsidRDefault="003B5D35" w:rsidP="003B5D35">
      <w:r>
        <w:t>Re: Pac-12 Student-Athlete Health and Well-Being Grant Program Endorsement</w:t>
      </w:r>
    </w:p>
    <w:p w14:paraId="57422A5D" w14:textId="77777777" w:rsidR="003B5D35" w:rsidRDefault="003B5D35" w:rsidP="003B5D35"/>
    <w:p w14:paraId="20601E0F" w14:textId="77777777" w:rsidR="003B5D35" w:rsidRDefault="003B5D35" w:rsidP="003B5D35">
      <w:r>
        <w:t>To the Pac-12 Grant Program:</w:t>
      </w:r>
    </w:p>
    <w:p w14:paraId="226DEAFC" w14:textId="77777777" w:rsidR="003B5D35" w:rsidRDefault="003B5D35" w:rsidP="003B5D35">
      <w:pPr>
        <w:pStyle w:val="NoSpacing"/>
      </w:pPr>
    </w:p>
    <w:p w14:paraId="6DDC8E99" w14:textId="77777777" w:rsidR="003B5D35" w:rsidRDefault="003B5D35" w:rsidP="003B5D35">
      <w:pPr>
        <w:pStyle w:val="NoSpacing"/>
      </w:pPr>
      <w:r>
        <w:t>If the proposal submitted by [</w:t>
      </w:r>
      <w:r w:rsidRPr="00A449A7">
        <w:rPr>
          <w:highlight w:val="yellow"/>
        </w:rPr>
        <w:t>insert full na</w:t>
      </w:r>
      <w:r>
        <w:rPr>
          <w:highlight w:val="yellow"/>
        </w:rPr>
        <w:t>me of Principal Investigator(s)</w:t>
      </w:r>
      <w:r>
        <w:t>] entitled [</w:t>
      </w:r>
      <w:r w:rsidRPr="00EC7A26">
        <w:rPr>
          <w:highlight w:val="yellow"/>
        </w:rPr>
        <w:t>insert proposal title</w:t>
      </w:r>
      <w:r>
        <w:t xml:space="preserve">] is selected for funding by the Pac-12 conference, it is </w:t>
      </w:r>
      <w:r w:rsidR="00E936BB">
        <w:t>our</w:t>
      </w:r>
      <w:r>
        <w:t xml:space="preserve"> intent to collaborate and/or commit resources as detailed in the Project Description. </w:t>
      </w:r>
    </w:p>
    <w:p w14:paraId="4157879B" w14:textId="77777777" w:rsidR="00E936BB" w:rsidRDefault="00E936BB">
      <w:pPr>
        <w:spacing w:after="200" w:line="276" w:lineRule="auto"/>
        <w:ind w:left="0" w:firstLine="0"/>
      </w:pPr>
    </w:p>
    <w:p w14:paraId="55FA213F" w14:textId="77777777" w:rsidR="00E936BB" w:rsidRDefault="00E936BB">
      <w:pPr>
        <w:spacing w:after="200" w:line="276" w:lineRule="auto"/>
        <w:ind w:left="0" w:firstLine="0"/>
      </w:pPr>
      <w:r>
        <w:t>Signed by person with fiscal authority for partner</w:t>
      </w:r>
    </w:p>
    <w:p w14:paraId="77DA42DA" w14:textId="77777777" w:rsidR="005348AE" w:rsidRDefault="00E936BB">
      <w:pPr>
        <w:spacing w:after="200" w:line="276" w:lineRule="auto"/>
        <w:ind w:left="0" w:firstLine="0"/>
      </w:pPr>
      <w:r>
        <w:t>Signature and signature block</w:t>
      </w:r>
      <w:r>
        <w:tab/>
      </w:r>
    </w:p>
    <w:p w14:paraId="0B43A4A7" w14:textId="77777777" w:rsidR="005348AE" w:rsidRDefault="005348AE">
      <w:pPr>
        <w:spacing w:after="200" w:line="276" w:lineRule="auto"/>
        <w:ind w:left="0" w:firstLine="0"/>
      </w:pPr>
      <w:r>
        <w:br w:type="page"/>
      </w:r>
    </w:p>
    <w:p w14:paraId="3D104D18" w14:textId="77777777" w:rsidR="005348AE" w:rsidRDefault="005348AE" w:rsidP="005348AE">
      <w:pPr>
        <w:spacing w:after="200" w:line="276" w:lineRule="auto"/>
        <w:ind w:left="0" w:firstLine="0"/>
        <w:jc w:val="center"/>
      </w:pPr>
      <w:r>
        <w:rPr>
          <w:noProof/>
        </w:rPr>
        <w:lastRenderedPageBreak/>
        <w:drawing>
          <wp:inline distT="0" distB="0" distL="0" distR="0" wp14:anchorId="7C6BCE70" wp14:editId="4EDB912D">
            <wp:extent cx="793750" cy="10115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356A74ED" w14:textId="3EF3E3C0" w:rsidR="005348AE" w:rsidRDefault="005348AE" w:rsidP="005348AE">
      <w:pPr>
        <w:jc w:val="center"/>
        <w:rPr>
          <w:b/>
          <w:sz w:val="28"/>
        </w:rPr>
      </w:pPr>
      <w:r w:rsidRPr="00BD4F47">
        <w:rPr>
          <w:b/>
          <w:sz w:val="28"/>
        </w:rPr>
        <w:t xml:space="preserve">Appendix </w:t>
      </w:r>
      <w:r w:rsidR="006C27D2">
        <w:rPr>
          <w:b/>
          <w:sz w:val="28"/>
        </w:rPr>
        <w:t>H</w:t>
      </w:r>
    </w:p>
    <w:p w14:paraId="3ADE477C" w14:textId="254BE124" w:rsidR="005348AE" w:rsidRDefault="005348AE" w:rsidP="005348AE">
      <w:pPr>
        <w:spacing w:after="0" w:line="240" w:lineRule="auto"/>
        <w:ind w:left="0" w:firstLine="0"/>
        <w:jc w:val="center"/>
        <w:rPr>
          <w:rFonts w:asciiTheme="minorHAnsi" w:eastAsiaTheme="minorHAnsi" w:hAnsiTheme="minorHAnsi" w:cstheme="minorBidi"/>
          <w:color w:val="auto"/>
          <w:sz w:val="28"/>
          <w:u w:val="single"/>
        </w:rPr>
      </w:pPr>
      <w:r>
        <w:rPr>
          <w:rFonts w:asciiTheme="minorHAnsi" w:eastAsiaTheme="minorHAnsi" w:hAnsiTheme="minorHAnsi" w:cstheme="minorBidi"/>
          <w:color w:val="auto"/>
          <w:sz w:val="28"/>
          <w:u w:val="single"/>
        </w:rPr>
        <w:t xml:space="preserve">Pac-12 </w:t>
      </w:r>
      <w:r w:rsidR="00D536CD">
        <w:rPr>
          <w:rFonts w:asciiTheme="minorHAnsi" w:eastAsiaTheme="minorHAnsi" w:hAnsiTheme="minorHAnsi" w:cstheme="minorBidi"/>
          <w:color w:val="auto"/>
          <w:sz w:val="28"/>
          <w:u w:val="single"/>
        </w:rPr>
        <w:t>Health Analytics Program (HAP)</w:t>
      </w:r>
    </w:p>
    <w:p w14:paraId="60CA7D15" w14:textId="77777777" w:rsidR="006B46AF" w:rsidRPr="004A1200" w:rsidRDefault="006B46AF" w:rsidP="005348AE">
      <w:pPr>
        <w:spacing w:after="0" w:line="240" w:lineRule="auto"/>
        <w:ind w:left="0" w:firstLine="0"/>
        <w:jc w:val="center"/>
        <w:rPr>
          <w:rFonts w:asciiTheme="minorHAnsi" w:eastAsiaTheme="minorHAnsi" w:hAnsiTheme="minorHAnsi" w:cstheme="minorBidi"/>
          <w:color w:val="auto"/>
          <w:sz w:val="28"/>
          <w:u w:val="single"/>
        </w:rPr>
      </w:pPr>
    </w:p>
    <w:p w14:paraId="75424922" w14:textId="77777777" w:rsidR="00755C29" w:rsidRPr="00755C29" w:rsidRDefault="00755C29" w:rsidP="00755C29">
      <w:pPr>
        <w:rPr>
          <w:rFonts w:eastAsiaTheme="minorHAnsi"/>
          <w:color w:val="auto"/>
        </w:rPr>
      </w:pPr>
      <w:r w:rsidRPr="00755C29">
        <w:rPr>
          <w:color w:val="auto"/>
        </w:rPr>
        <w:t>De-identified data generated by the “Pac-12 Health Analytics Program (HAP)” is generally defined by the established integration of the HAP Common Data Elements into an athlete’s clinical electronic health record. This includes, but not limited to, documentation of descriptive information (demographic and injury characteristics) regarding all relevant supportive health care services (physician encounters, medical imaging, surgery, Rx medication) that may be rendered within the established health care network at a particular institution. Beginning with the 2020-2021 academic year, HAP also includes “exposure” data via PacTrac. Risk exposure documentation provided by member schools varies in focus; based on individual sport risk and existing health care coverage models across the Pac-12 Conference.</w:t>
      </w:r>
    </w:p>
    <w:p w14:paraId="0AFC923E" w14:textId="77777777" w:rsidR="00755C29" w:rsidRPr="00755C29" w:rsidRDefault="00755C29" w:rsidP="00755C29">
      <w:pPr>
        <w:rPr>
          <w:color w:val="auto"/>
        </w:rPr>
      </w:pPr>
    </w:p>
    <w:p w14:paraId="168315CA" w14:textId="2771072E" w:rsidR="00755C29" w:rsidRPr="00755C29" w:rsidRDefault="00755C29" w:rsidP="00755C29">
      <w:pPr>
        <w:rPr>
          <w:color w:val="auto"/>
        </w:rPr>
      </w:pPr>
      <w:r w:rsidRPr="00755C29">
        <w:rPr>
          <w:color w:val="auto"/>
        </w:rPr>
        <w:t xml:space="preserve">More information regarding the HAP project, as well as obtaining a detailed version of the HAP Common Data Elements, may be accomplished through correspondence with </w:t>
      </w:r>
      <w:r w:rsidR="00573043">
        <w:rPr>
          <w:color w:val="auto"/>
        </w:rPr>
        <w:t>the</w:t>
      </w:r>
    </w:p>
    <w:p w14:paraId="3DE7A1E0" w14:textId="34C83B43" w:rsidR="00755C29" w:rsidRPr="00755C29" w:rsidRDefault="00755C29" w:rsidP="00755C29">
      <w:pPr>
        <w:rPr>
          <w:color w:val="auto"/>
        </w:rPr>
      </w:pPr>
      <w:r w:rsidRPr="00755C29">
        <w:rPr>
          <w:color w:val="auto"/>
        </w:rPr>
        <w:t xml:space="preserve">HAP Project Manager/Technical Advisor </w:t>
      </w:r>
      <w:hyperlink r:id="rId28" w:history="1">
        <w:r w:rsidRPr="00755C29">
          <w:rPr>
            <w:rStyle w:val="Hyperlink"/>
            <w:color w:val="auto"/>
          </w:rPr>
          <w:t>Kevin</w:t>
        </w:r>
      </w:hyperlink>
      <w:r w:rsidRPr="00755C29">
        <w:rPr>
          <w:color w:val="auto"/>
        </w:rPr>
        <w:t xml:space="preserve"> Robell, at</w:t>
      </w:r>
      <w:r>
        <w:rPr>
          <w:color w:val="auto"/>
        </w:rPr>
        <w:t xml:space="preserve"> </w:t>
      </w:r>
      <w:hyperlink r:id="rId29" w:history="1">
        <w:r w:rsidRPr="006F37DA">
          <w:rPr>
            <w:rStyle w:val="Hyperlink"/>
          </w:rPr>
          <w:t>kevin@preventicx.com</w:t>
        </w:r>
      </w:hyperlink>
      <w:r>
        <w:rPr>
          <w:color w:val="auto"/>
        </w:rPr>
        <w:t>.</w:t>
      </w:r>
    </w:p>
    <w:p w14:paraId="7A39F0C1" w14:textId="77777777" w:rsidR="00755C29" w:rsidRPr="00755C29" w:rsidRDefault="00755C29" w:rsidP="00755C29">
      <w:pPr>
        <w:rPr>
          <w:color w:val="auto"/>
        </w:rPr>
      </w:pPr>
    </w:p>
    <w:p w14:paraId="09FD72A1" w14:textId="77777777" w:rsidR="005348AE" w:rsidRPr="00755C29" w:rsidRDefault="005348AE" w:rsidP="005348AE">
      <w:pPr>
        <w:rPr>
          <w:color w:val="auto"/>
        </w:rPr>
      </w:pPr>
    </w:p>
    <w:p w14:paraId="5B234395" w14:textId="77777777" w:rsidR="00AB0CD0" w:rsidRDefault="00AB0CD0" w:rsidP="005348AE"/>
    <w:p w14:paraId="72E494B3" w14:textId="77777777" w:rsidR="00AB0CD0" w:rsidRDefault="00AB0CD0" w:rsidP="005348AE"/>
    <w:p w14:paraId="4629949B" w14:textId="77777777" w:rsidR="00AB0CD0" w:rsidRDefault="00AB0CD0" w:rsidP="005348AE"/>
    <w:p w14:paraId="4436E8A2" w14:textId="77777777" w:rsidR="00AB0CD0" w:rsidRPr="006172D9" w:rsidRDefault="00AB0CD0" w:rsidP="005348AE"/>
    <w:p w14:paraId="09875F07" w14:textId="77777777" w:rsidR="00EE1E12" w:rsidRDefault="00EE1E12" w:rsidP="005348AE">
      <w:pPr>
        <w:spacing w:after="245" w:line="236" w:lineRule="auto"/>
        <w:ind w:left="0" w:firstLine="0"/>
        <w:rPr>
          <w:sz w:val="24"/>
        </w:rPr>
      </w:pPr>
    </w:p>
    <w:p w14:paraId="295550A8" w14:textId="77777777" w:rsidR="00BC1554" w:rsidRDefault="00BC1554" w:rsidP="005348AE">
      <w:pPr>
        <w:spacing w:after="245" w:line="236" w:lineRule="auto"/>
        <w:ind w:left="0" w:firstLine="0"/>
        <w:rPr>
          <w:sz w:val="24"/>
        </w:rPr>
      </w:pPr>
    </w:p>
    <w:p w14:paraId="490410F3" w14:textId="77777777" w:rsidR="00BC1554" w:rsidRDefault="00BC1554" w:rsidP="005348AE">
      <w:pPr>
        <w:spacing w:after="245" w:line="236" w:lineRule="auto"/>
        <w:ind w:left="0" w:firstLine="0"/>
        <w:rPr>
          <w:sz w:val="24"/>
        </w:rPr>
      </w:pPr>
    </w:p>
    <w:p w14:paraId="1293779B" w14:textId="00963E81" w:rsidR="005F453E" w:rsidRDefault="005F453E" w:rsidP="005348AE">
      <w:pPr>
        <w:spacing w:after="245" w:line="236" w:lineRule="auto"/>
        <w:ind w:left="0" w:firstLine="0"/>
        <w:rPr>
          <w:sz w:val="24"/>
        </w:rPr>
      </w:pPr>
    </w:p>
    <w:p w14:paraId="1EE88114" w14:textId="58ACA82B" w:rsidR="00755C29" w:rsidRDefault="00755C29" w:rsidP="005348AE">
      <w:pPr>
        <w:spacing w:after="245" w:line="236" w:lineRule="auto"/>
        <w:ind w:left="0" w:firstLine="0"/>
        <w:rPr>
          <w:sz w:val="24"/>
        </w:rPr>
      </w:pPr>
    </w:p>
    <w:p w14:paraId="72BC5F09" w14:textId="77777777" w:rsidR="00755C29" w:rsidRDefault="00755C29" w:rsidP="005348AE">
      <w:pPr>
        <w:spacing w:after="245" w:line="236" w:lineRule="auto"/>
        <w:ind w:left="0" w:firstLine="0"/>
        <w:rPr>
          <w:sz w:val="24"/>
        </w:rPr>
      </w:pPr>
    </w:p>
    <w:p w14:paraId="3E6025F0" w14:textId="77777777" w:rsidR="005F453E" w:rsidRDefault="005F453E" w:rsidP="005348AE">
      <w:pPr>
        <w:spacing w:after="245" w:line="236" w:lineRule="auto"/>
        <w:ind w:left="0" w:firstLine="0"/>
        <w:rPr>
          <w:sz w:val="24"/>
        </w:rPr>
      </w:pPr>
    </w:p>
    <w:p w14:paraId="099C3D9C" w14:textId="77777777" w:rsidR="005F453E" w:rsidRDefault="005F453E" w:rsidP="00083D7A">
      <w:pPr>
        <w:spacing w:after="0" w:line="259" w:lineRule="auto"/>
        <w:ind w:left="0" w:firstLine="0"/>
        <w:jc w:val="center"/>
      </w:pPr>
    </w:p>
    <w:p w14:paraId="49F43FD8" w14:textId="77777777" w:rsidR="009C6AF5" w:rsidRDefault="009C6AF5" w:rsidP="00083D7A">
      <w:pPr>
        <w:spacing w:after="0" w:line="259" w:lineRule="auto"/>
        <w:ind w:left="0" w:firstLine="0"/>
        <w:jc w:val="center"/>
      </w:pPr>
      <w:r>
        <w:rPr>
          <w:noProof/>
        </w:rPr>
        <w:lastRenderedPageBreak/>
        <w:drawing>
          <wp:inline distT="0" distB="0" distL="0" distR="0" wp14:anchorId="585D5A2A" wp14:editId="1058EFE7">
            <wp:extent cx="793750" cy="10115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793750" cy="1011555"/>
                    </a:xfrm>
                    <a:prstGeom prst="rect">
                      <a:avLst/>
                    </a:prstGeom>
                  </pic:spPr>
                </pic:pic>
              </a:graphicData>
            </a:graphic>
          </wp:inline>
        </w:drawing>
      </w:r>
    </w:p>
    <w:p w14:paraId="3A4227D2" w14:textId="77777777" w:rsidR="009C6AF5" w:rsidRDefault="009C6AF5" w:rsidP="00083D7A">
      <w:pPr>
        <w:spacing w:after="0" w:line="259" w:lineRule="auto"/>
        <w:ind w:left="0" w:firstLine="0"/>
        <w:jc w:val="center"/>
      </w:pPr>
    </w:p>
    <w:p w14:paraId="16FE81C7" w14:textId="7E38A450" w:rsidR="009C6AF5" w:rsidRDefault="009C6AF5" w:rsidP="009C6AF5">
      <w:pPr>
        <w:jc w:val="center"/>
        <w:rPr>
          <w:b/>
          <w:sz w:val="28"/>
        </w:rPr>
      </w:pPr>
      <w:r w:rsidRPr="00BD4F47">
        <w:rPr>
          <w:b/>
          <w:sz w:val="28"/>
        </w:rPr>
        <w:t xml:space="preserve">Appendix </w:t>
      </w:r>
      <w:r w:rsidR="006C27D2">
        <w:rPr>
          <w:b/>
          <w:sz w:val="28"/>
        </w:rPr>
        <w:t>I</w:t>
      </w:r>
    </w:p>
    <w:p w14:paraId="3CC564A4" w14:textId="105A5EA7" w:rsidR="00BD4F47" w:rsidRPr="004A1200" w:rsidRDefault="00E415C1" w:rsidP="004A1200">
      <w:pPr>
        <w:spacing w:after="0" w:line="240" w:lineRule="auto"/>
        <w:ind w:left="0" w:firstLine="0"/>
        <w:jc w:val="center"/>
        <w:rPr>
          <w:rFonts w:asciiTheme="minorHAnsi" w:eastAsiaTheme="minorHAnsi" w:hAnsiTheme="minorHAnsi" w:cstheme="minorBidi"/>
          <w:color w:val="auto"/>
          <w:sz w:val="28"/>
          <w:u w:val="single"/>
        </w:rPr>
      </w:pPr>
      <w:r>
        <w:rPr>
          <w:rFonts w:asciiTheme="minorHAnsi" w:eastAsiaTheme="minorHAnsi" w:hAnsiTheme="minorHAnsi" w:cstheme="minorBidi"/>
          <w:color w:val="auto"/>
          <w:sz w:val="28"/>
          <w:u w:val="single"/>
        </w:rPr>
        <w:t>Project</w:t>
      </w:r>
      <w:r w:rsidR="00BD4F47" w:rsidRPr="004A1200">
        <w:rPr>
          <w:rFonts w:asciiTheme="minorHAnsi" w:eastAsiaTheme="minorHAnsi" w:hAnsiTheme="minorHAnsi" w:cstheme="minorBidi"/>
          <w:color w:val="auto"/>
          <w:sz w:val="28"/>
          <w:u w:val="single"/>
        </w:rPr>
        <w:t xml:space="preserve"> Certification Form </w:t>
      </w:r>
    </w:p>
    <w:p w14:paraId="7BB2CE00" w14:textId="77777777" w:rsidR="00CA0824" w:rsidRDefault="00CA0824" w:rsidP="00160700">
      <w:pPr>
        <w:spacing w:after="0" w:line="259" w:lineRule="auto"/>
        <w:ind w:left="1469" w:firstLine="0"/>
      </w:pPr>
      <w:r>
        <w:t xml:space="preserve"> </w:t>
      </w:r>
    </w:p>
    <w:p w14:paraId="1595E1D2" w14:textId="77777777" w:rsidR="00CA0824" w:rsidRDefault="00CA0824" w:rsidP="00CA0824">
      <w:pPr>
        <w:numPr>
          <w:ilvl w:val="0"/>
          <w:numId w:val="12"/>
        </w:numPr>
        <w:spacing w:after="12" w:line="248" w:lineRule="auto"/>
        <w:ind w:left="293" w:hanging="293"/>
        <w:jc w:val="both"/>
      </w:pPr>
      <w:r>
        <w:t xml:space="preserve">Are Human Subjects Involved? </w:t>
      </w:r>
      <w:r w:rsidRPr="00202BCD">
        <w:rPr>
          <w:rFonts w:ascii="Segoe UI Symbol" w:hAnsi="Segoe UI Symbol" w:cs="Segoe UI Symbol"/>
        </w:rPr>
        <w:t>☐</w:t>
      </w:r>
      <w:r>
        <w:t xml:space="preserve"> Yes  </w:t>
      </w:r>
      <w:r w:rsidRPr="00202BCD">
        <w:rPr>
          <w:rFonts w:ascii="Segoe UI Symbol" w:hAnsi="Segoe UI Symbol" w:cs="Segoe UI Symbol"/>
        </w:rPr>
        <w:t>☐</w:t>
      </w:r>
      <w:r>
        <w:t xml:space="preserve"> No </w:t>
      </w:r>
    </w:p>
    <w:p w14:paraId="3204E6AB" w14:textId="77777777" w:rsidR="00CA0824" w:rsidRDefault="00CA0824" w:rsidP="00202BCD">
      <w:pPr>
        <w:ind w:left="303"/>
      </w:pPr>
      <w:r>
        <w:t>1a.</w:t>
      </w:r>
      <w:r>
        <w:tab/>
        <w:t>If Yes to Human Subjects</w:t>
      </w:r>
      <w:r w:rsidR="00202BCD">
        <w:t>:</w:t>
      </w:r>
    </w:p>
    <w:p w14:paraId="0111FC80" w14:textId="77777777" w:rsidR="00CA0824" w:rsidRDefault="00CA0824" w:rsidP="00202BCD">
      <w:pPr>
        <w:ind w:left="1440" w:firstLine="5"/>
      </w:pPr>
      <w:r>
        <w:t xml:space="preserve">Is the project exempt from Federal regulations? </w:t>
      </w:r>
      <w:r w:rsidRPr="00202BCD">
        <w:rPr>
          <w:rFonts w:ascii="Segoe UI Symbol" w:hAnsi="Segoe UI Symbol" w:cs="Segoe UI Symbol"/>
        </w:rPr>
        <w:t>☐ Yes ☐ No</w:t>
      </w:r>
      <w:r>
        <w:t xml:space="preserve"> </w:t>
      </w:r>
    </w:p>
    <w:p w14:paraId="2A106DD4" w14:textId="77777777" w:rsidR="00CA0824" w:rsidRPr="00202BCD" w:rsidRDefault="00202BCD" w:rsidP="00202BCD">
      <w:pPr>
        <w:ind w:left="1440" w:firstLine="5"/>
        <w:rPr>
          <w:rFonts w:ascii="Segoe UI Symbol" w:hAnsi="Segoe UI Symbol" w:cs="Segoe UI Symbol"/>
        </w:rPr>
      </w:pPr>
      <w:r>
        <w:t>C</w:t>
      </w:r>
      <w:r w:rsidR="00CA0824">
        <w:t xml:space="preserve">heck appropriate exemption number: </w:t>
      </w:r>
      <w:r w:rsidR="00CA0824" w:rsidRPr="00202BCD">
        <w:rPr>
          <w:rFonts w:ascii="Segoe UI Symbol" w:hAnsi="Segoe UI Symbol" w:cs="Segoe UI Symbol"/>
        </w:rPr>
        <w:t xml:space="preserve">☐ 1 ☐ 2 ☐ 3 ☐ 4 ☐ 5 ☐ 6 </w:t>
      </w:r>
    </w:p>
    <w:p w14:paraId="535221C0" w14:textId="77777777" w:rsidR="00CA0824" w:rsidRDefault="00CA0824" w:rsidP="00CA0824">
      <w:pPr>
        <w:spacing w:after="0" w:line="259" w:lineRule="auto"/>
        <w:ind w:left="0" w:firstLine="0"/>
      </w:pPr>
      <w:r>
        <w:t xml:space="preserve">           </w:t>
      </w:r>
      <w:r>
        <w:tab/>
        <w:t xml:space="preserve"> </w:t>
      </w:r>
    </w:p>
    <w:p w14:paraId="10E5AFE3" w14:textId="77777777" w:rsidR="00CA0824" w:rsidRPr="00202BCD" w:rsidRDefault="00CA0824" w:rsidP="00202BCD">
      <w:pPr>
        <w:ind w:left="730"/>
        <w:rPr>
          <w:rFonts w:ascii="Segoe UI Symbol" w:hAnsi="Segoe UI Symbol" w:cs="Segoe UI Symbol"/>
        </w:rPr>
      </w:pPr>
      <w:r>
        <w:t xml:space="preserve">If No, is the IRB review pending? </w:t>
      </w:r>
      <w:r w:rsidRPr="00202BCD">
        <w:rPr>
          <w:rFonts w:ascii="Segoe UI Symbol" w:hAnsi="Segoe UI Symbol" w:cs="Segoe UI Symbol"/>
        </w:rPr>
        <w:t xml:space="preserve">☐ Yes ☐ No </w:t>
      </w:r>
    </w:p>
    <w:p w14:paraId="56994D43" w14:textId="77777777" w:rsidR="008F3547" w:rsidRDefault="00CA0824" w:rsidP="00202BCD">
      <w:pPr>
        <w:spacing w:after="0" w:line="259" w:lineRule="auto"/>
        <w:ind w:left="1440" w:firstLine="0"/>
      </w:pPr>
      <w:r>
        <w:t xml:space="preserve">IRB Approval Date:    </w:t>
      </w:r>
    </w:p>
    <w:p w14:paraId="5235ED36" w14:textId="77777777" w:rsidR="00CA0824" w:rsidRDefault="00202BCD" w:rsidP="00202BCD">
      <w:pPr>
        <w:spacing w:after="0" w:line="259" w:lineRule="auto"/>
        <w:ind w:left="1440" w:firstLine="0"/>
      </w:pPr>
      <w:r>
        <w:t>H</w:t>
      </w:r>
      <w:r w:rsidR="00CA0824">
        <w:t xml:space="preserve">uman Subject Assurance Number:     </w:t>
      </w:r>
      <w:r w:rsidR="00CA0824">
        <w:tab/>
        <w:t xml:space="preserve"> </w:t>
      </w:r>
      <w:r w:rsidR="00CA0824">
        <w:tab/>
        <w:t xml:space="preserve"> </w:t>
      </w:r>
    </w:p>
    <w:p w14:paraId="79DA23B4" w14:textId="77777777" w:rsidR="00CA0824" w:rsidRDefault="00CA0824" w:rsidP="00CA0824">
      <w:pPr>
        <w:spacing w:after="0" w:line="259" w:lineRule="auto"/>
        <w:ind w:left="0" w:firstLine="0"/>
      </w:pPr>
      <w:r>
        <w:t xml:space="preserve"> </w:t>
      </w:r>
    </w:p>
    <w:p w14:paraId="4098B098" w14:textId="77777777" w:rsidR="00CA0824" w:rsidRPr="00202BCD" w:rsidRDefault="00CA0824" w:rsidP="004A1200">
      <w:pPr>
        <w:numPr>
          <w:ilvl w:val="0"/>
          <w:numId w:val="12"/>
        </w:numPr>
        <w:spacing w:after="12" w:line="248" w:lineRule="auto"/>
        <w:ind w:left="293" w:hanging="293"/>
        <w:jc w:val="both"/>
        <w:rPr>
          <w:rFonts w:ascii="Segoe UI Symbol" w:hAnsi="Segoe UI Symbol" w:cs="Segoe UI Symbol"/>
        </w:rPr>
      </w:pPr>
      <w:r>
        <w:t xml:space="preserve">Are Vertebrate Animals Used? </w:t>
      </w:r>
      <w:r w:rsidRPr="00202BCD">
        <w:rPr>
          <w:rFonts w:ascii="Segoe UI Symbol" w:hAnsi="Segoe UI Symbol" w:cs="Segoe UI Symbol"/>
        </w:rPr>
        <w:t>☐ Yes  ☐ No</w:t>
      </w:r>
    </w:p>
    <w:p w14:paraId="3CBB88F7" w14:textId="77777777" w:rsidR="00CA0824" w:rsidRDefault="00CA0824" w:rsidP="00202BCD">
      <w:pPr>
        <w:ind w:left="303"/>
      </w:pPr>
      <w:r>
        <w:t xml:space="preserve">2a. </w:t>
      </w:r>
      <w:r>
        <w:tab/>
        <w:t>If Yes to Vertebrate Animals</w:t>
      </w:r>
      <w:r w:rsidR="00202BCD">
        <w:t>:</w:t>
      </w:r>
      <w:r>
        <w:t xml:space="preserve">  </w:t>
      </w:r>
    </w:p>
    <w:p w14:paraId="01824C18" w14:textId="77777777" w:rsidR="00CA0824" w:rsidRPr="00202BCD" w:rsidRDefault="00CA0824" w:rsidP="00202BCD">
      <w:pPr>
        <w:spacing w:after="0" w:line="259" w:lineRule="auto"/>
        <w:ind w:left="1440" w:firstLine="0"/>
        <w:rPr>
          <w:rFonts w:ascii="Segoe UI Symbol" w:hAnsi="Segoe UI Symbol" w:cs="Segoe UI Symbol"/>
        </w:rPr>
      </w:pPr>
      <w:r>
        <w:t xml:space="preserve">Is the IACUC review pending? </w:t>
      </w:r>
      <w:r w:rsidRPr="00202BCD">
        <w:rPr>
          <w:rFonts w:ascii="Segoe UI Symbol" w:hAnsi="Segoe UI Symbol" w:cs="Segoe UI Symbol"/>
        </w:rPr>
        <w:t xml:space="preserve">☐ Yes ☐ No </w:t>
      </w:r>
    </w:p>
    <w:p w14:paraId="7EADD875" w14:textId="77777777" w:rsidR="00CA0824" w:rsidRDefault="00CA0824" w:rsidP="00202BCD">
      <w:pPr>
        <w:spacing w:after="0" w:line="259" w:lineRule="auto"/>
        <w:ind w:left="2160" w:firstLine="0"/>
      </w:pPr>
      <w:r>
        <w:t xml:space="preserve">IACUC Approval Date:     </w:t>
      </w:r>
      <w:r>
        <w:tab/>
        <w:t xml:space="preserve"> </w:t>
      </w:r>
    </w:p>
    <w:p w14:paraId="6E55F2FE" w14:textId="77777777" w:rsidR="00CA0824" w:rsidRDefault="00CA0824" w:rsidP="008F3547">
      <w:pPr>
        <w:tabs>
          <w:tab w:val="center" w:pos="4048"/>
          <w:tab w:val="center" w:pos="6874"/>
          <w:tab w:val="center" w:pos="7229"/>
        </w:tabs>
        <w:ind w:left="2160" w:firstLine="0"/>
      </w:pPr>
      <w:r>
        <w:t xml:space="preserve">Animal Welfare Assurance Number:     </w:t>
      </w:r>
      <w:r>
        <w:tab/>
        <w:t xml:space="preserve"> </w:t>
      </w:r>
      <w:r>
        <w:tab/>
        <w:t xml:space="preserve"> </w:t>
      </w:r>
    </w:p>
    <w:p w14:paraId="7257F4A1" w14:textId="77777777" w:rsidR="00CA0824" w:rsidRDefault="00CA0824" w:rsidP="00CA0824">
      <w:pPr>
        <w:spacing w:after="0" w:line="259" w:lineRule="auto"/>
        <w:ind w:left="0" w:firstLine="0"/>
      </w:pPr>
      <w:r>
        <w:t xml:space="preserve"> </w:t>
      </w:r>
    </w:p>
    <w:p w14:paraId="3350B628" w14:textId="77777777" w:rsidR="00CA0824" w:rsidRDefault="00CA0824" w:rsidP="004A1200">
      <w:pPr>
        <w:numPr>
          <w:ilvl w:val="0"/>
          <w:numId w:val="12"/>
        </w:numPr>
        <w:spacing w:after="12" w:line="248" w:lineRule="auto"/>
        <w:ind w:left="293" w:hanging="293"/>
        <w:jc w:val="both"/>
      </w:pPr>
      <w:r>
        <w:t>Human Embryonic Stem Cells</w:t>
      </w:r>
    </w:p>
    <w:p w14:paraId="3A68E523" w14:textId="77777777" w:rsidR="00CA0824" w:rsidRPr="00202BCD" w:rsidRDefault="00CA0824" w:rsidP="00202BCD">
      <w:pPr>
        <w:ind w:left="303"/>
        <w:rPr>
          <w:rFonts w:ascii="Segoe UI Symbol" w:hAnsi="Segoe UI Symbol" w:cs="Segoe UI Symbol"/>
        </w:rPr>
      </w:pPr>
      <w:r>
        <w:t xml:space="preserve">3a. Does the proposed project involve human embryonic stem cells?  </w:t>
      </w:r>
      <w:r w:rsidRPr="00202BCD">
        <w:rPr>
          <w:rFonts w:ascii="Segoe UI Symbol" w:hAnsi="Segoe UI Symbol" w:cs="Segoe UI Symbol"/>
        </w:rPr>
        <w:t xml:space="preserve">☐ Yes ☐ No </w:t>
      </w:r>
    </w:p>
    <w:p w14:paraId="652B49ED" w14:textId="77777777" w:rsidR="00CA0824" w:rsidRDefault="00CA0824" w:rsidP="00CA0824">
      <w:pPr>
        <w:spacing w:after="0" w:line="259" w:lineRule="auto"/>
        <w:ind w:left="0" w:firstLine="0"/>
      </w:pPr>
      <w:r>
        <w:t xml:space="preserve"> </w:t>
      </w:r>
    </w:p>
    <w:p w14:paraId="48BFFD9C" w14:textId="77777777" w:rsidR="00CA0824" w:rsidRPr="0005044F" w:rsidRDefault="00CA0824" w:rsidP="00CA0824">
      <w:pPr>
        <w:ind w:left="0"/>
        <w:rPr>
          <w:color w:val="auto"/>
        </w:rPr>
      </w:pPr>
      <w:r>
        <w:t>If the proposed project involves human embryonic stem cells, list below the registration number of the specific cell line(s) from the following list</w:t>
      </w:r>
      <w:r w:rsidRPr="0005044F">
        <w:rPr>
          <w:color w:val="auto"/>
        </w:rPr>
        <w:t xml:space="preserve">: </w:t>
      </w:r>
      <w:r w:rsidRPr="0006764D">
        <w:rPr>
          <w:color w:val="0070C0"/>
          <w:u w:val="single" w:color="0000FF"/>
        </w:rPr>
        <w:t>http://stemcells.nih.gov/research/registry/</w:t>
      </w:r>
      <w:r w:rsidRPr="0005044F">
        <w:rPr>
          <w:color w:val="auto"/>
        </w:rPr>
        <w:t xml:space="preserve">.  </w:t>
      </w:r>
    </w:p>
    <w:p w14:paraId="087134D3" w14:textId="77777777" w:rsidR="00CA0824" w:rsidRDefault="00CA0824" w:rsidP="00CA0824">
      <w:pPr>
        <w:spacing w:after="0" w:line="259" w:lineRule="auto"/>
        <w:ind w:left="0" w:firstLine="0"/>
      </w:pPr>
      <w:r>
        <w:t xml:space="preserve"> </w:t>
      </w:r>
    </w:p>
    <w:p w14:paraId="7A042C62" w14:textId="77777777" w:rsidR="00CA0824" w:rsidRDefault="00CA0824" w:rsidP="00CA0824">
      <w:pPr>
        <w:ind w:left="0"/>
      </w:pPr>
      <w:r>
        <w:t xml:space="preserve">Registration Number(s):____________________________________________________ </w:t>
      </w:r>
    </w:p>
    <w:p w14:paraId="0D27B27A" w14:textId="77777777" w:rsidR="00CA0824" w:rsidRDefault="00CA0824" w:rsidP="00CA0824">
      <w:pPr>
        <w:spacing w:after="0" w:line="259" w:lineRule="auto"/>
        <w:ind w:left="0" w:firstLine="0"/>
      </w:pPr>
      <w:r>
        <w:t xml:space="preserve"> </w:t>
      </w:r>
    </w:p>
    <w:p w14:paraId="46F6A3FF" w14:textId="439D704B" w:rsidR="00706D74" w:rsidRDefault="00CA0824" w:rsidP="005D7C73">
      <w:pPr>
        <w:ind w:left="0"/>
      </w:pPr>
      <w:r>
        <w:t xml:space="preserve">Note: It is expected that activities that may require </w:t>
      </w:r>
      <w:r w:rsidR="00370771">
        <w:t xml:space="preserve">Institutional Review Board, Institutional Animal Care and Use Committee, </w:t>
      </w:r>
      <w:r>
        <w:t xml:space="preserve">Institutional Biosafety Committee, Radiation Safety protocols, or a </w:t>
      </w:r>
      <w:proofErr w:type="gramStart"/>
      <w:r>
        <w:t>Conflict of Interest</w:t>
      </w:r>
      <w:proofErr w:type="gramEnd"/>
      <w:r>
        <w:t xml:space="preserve"> review, are managed under University policy.   </w:t>
      </w:r>
      <w:r w:rsidR="00E936BB">
        <w:t xml:space="preserve">Awards will not be finalized until IRB </w:t>
      </w:r>
      <w:r w:rsidR="003054B3">
        <w:t xml:space="preserve">and/or IACUC </w:t>
      </w:r>
      <w:r w:rsidR="00E936BB">
        <w:t xml:space="preserve">approval is secured. In the event that IRB requires substantive revisions to the proposal, the Grant Committee will need to review and approve or disapprove. </w:t>
      </w:r>
    </w:p>
    <w:p w14:paraId="09E9CA50" w14:textId="77777777" w:rsidR="00706D74" w:rsidRDefault="00706D74">
      <w:pPr>
        <w:spacing w:after="200" w:line="276" w:lineRule="auto"/>
        <w:ind w:left="0" w:firstLine="0"/>
      </w:pPr>
      <w:r>
        <w:br w:type="page"/>
      </w:r>
    </w:p>
    <w:p w14:paraId="30922377" w14:textId="77777777" w:rsidR="00706D74" w:rsidRDefault="00706D74" w:rsidP="00706D74">
      <w:pPr>
        <w:ind w:left="0"/>
        <w:rPr>
          <w:sz w:val="24"/>
        </w:rPr>
      </w:pPr>
    </w:p>
    <w:p w14:paraId="71675AD4" w14:textId="77777777" w:rsidR="00706D74" w:rsidRDefault="00706D74" w:rsidP="00706D74">
      <w:pPr>
        <w:ind w:left="0"/>
        <w:rPr>
          <w:sz w:val="24"/>
        </w:rPr>
      </w:pPr>
    </w:p>
    <w:p w14:paraId="2514659D" w14:textId="77777777" w:rsidR="00706D74" w:rsidRDefault="00706D74" w:rsidP="00706D74">
      <w:pPr>
        <w:ind w:left="0"/>
        <w:rPr>
          <w:sz w:val="24"/>
        </w:rPr>
      </w:pPr>
    </w:p>
    <w:p w14:paraId="1A8AEF69" w14:textId="77777777" w:rsidR="00706D74" w:rsidRDefault="00706D74" w:rsidP="00706D74">
      <w:pPr>
        <w:ind w:left="0"/>
        <w:rPr>
          <w:sz w:val="24"/>
        </w:rPr>
      </w:pPr>
    </w:p>
    <w:p w14:paraId="5F0F4B89" w14:textId="77777777" w:rsidR="00706D74" w:rsidRDefault="00706D74" w:rsidP="00706D74">
      <w:pPr>
        <w:ind w:left="0"/>
        <w:rPr>
          <w:sz w:val="24"/>
        </w:rPr>
      </w:pPr>
    </w:p>
    <w:p w14:paraId="68D1B00B" w14:textId="77777777" w:rsidR="00706D74" w:rsidRDefault="00706D74" w:rsidP="00706D74">
      <w:pPr>
        <w:ind w:left="0"/>
        <w:rPr>
          <w:sz w:val="24"/>
        </w:rPr>
      </w:pPr>
    </w:p>
    <w:p w14:paraId="4F5B77B4" w14:textId="77777777" w:rsidR="00706D74" w:rsidRDefault="00706D74" w:rsidP="00706D74">
      <w:pPr>
        <w:spacing w:after="0" w:line="259" w:lineRule="auto"/>
        <w:ind w:left="0" w:firstLine="0"/>
        <w:jc w:val="center"/>
      </w:pPr>
    </w:p>
    <w:p w14:paraId="030C08D7" w14:textId="5E047B29" w:rsidR="00706D74" w:rsidRDefault="00706D74" w:rsidP="00706D74">
      <w:pPr>
        <w:jc w:val="center"/>
        <w:rPr>
          <w:b/>
          <w:sz w:val="28"/>
        </w:rPr>
      </w:pPr>
      <w:r w:rsidRPr="00BD4F47">
        <w:rPr>
          <w:b/>
          <w:sz w:val="28"/>
        </w:rPr>
        <w:t xml:space="preserve">Appendix </w:t>
      </w:r>
      <w:r w:rsidR="006C27D2">
        <w:rPr>
          <w:b/>
          <w:sz w:val="28"/>
        </w:rPr>
        <w:t>J</w:t>
      </w:r>
    </w:p>
    <w:p w14:paraId="5D33D668" w14:textId="427902C9" w:rsidR="00706D74" w:rsidRDefault="00BC313A" w:rsidP="00AD39B6">
      <w:pPr>
        <w:ind w:left="0"/>
        <w:jc w:val="center"/>
        <w:rPr>
          <w:sz w:val="28"/>
        </w:rPr>
      </w:pPr>
      <w:r w:rsidRPr="00BC313A">
        <w:rPr>
          <w:sz w:val="28"/>
        </w:rPr>
        <w:t>Exploratory/Bridge</w:t>
      </w:r>
      <w:r w:rsidR="003D1269" w:rsidRPr="00AD39B6">
        <w:rPr>
          <w:sz w:val="28"/>
        </w:rPr>
        <w:t xml:space="preserve"> </w:t>
      </w:r>
      <w:r w:rsidR="00706D74" w:rsidRPr="00AD39B6">
        <w:rPr>
          <w:sz w:val="28"/>
        </w:rPr>
        <w:t xml:space="preserve">Grant Applicants: Specific Aims </w:t>
      </w:r>
    </w:p>
    <w:p w14:paraId="0A7200A3" w14:textId="77777777" w:rsidR="00706D74" w:rsidRDefault="00706D74" w:rsidP="00706D74">
      <w:pPr>
        <w:ind w:left="0"/>
      </w:pPr>
    </w:p>
    <w:p w14:paraId="5D1D2EE8" w14:textId="30E36D32" w:rsidR="007171D9" w:rsidRDefault="00706D74" w:rsidP="00706D74">
      <w:pPr>
        <w:ind w:left="0"/>
      </w:pPr>
      <w:r>
        <w:t xml:space="preserve">Describe the next steps for this line of research.  Investigators are encouraged to follow NIH-style formatting for this document (one page, single spaced, half inch margins, 11-point font). The future project should be forward thinking and broader in scope than the Pac-12 project.  Investigators should construct the Aims based on the assumption of a four- or five-year project with a budget of $250,000 – $500,000 in annual direct costs (consistent with the stipulations of an NIH R01). </w:t>
      </w:r>
      <w:r w:rsidRPr="00AD39B6">
        <w:rPr>
          <w:noProof/>
          <w:sz w:val="28"/>
        </w:rPr>
        <w:drawing>
          <wp:anchor distT="0" distB="0" distL="114300" distR="114300" simplePos="0" relativeHeight="251658240" behindDoc="0" locked="0" layoutInCell="1" allowOverlap="1" wp14:anchorId="30A85DE3" wp14:editId="504F96A6">
            <wp:simplePos x="451338" y="457200"/>
            <wp:positionH relativeFrom="margin">
              <wp:align>center</wp:align>
            </wp:positionH>
            <wp:positionV relativeFrom="margin">
              <wp:align>top</wp:align>
            </wp:positionV>
            <wp:extent cx="793750" cy="1011555"/>
            <wp:effectExtent l="0" t="0" r="635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extLst>
                        <a:ext uri="{28A0092B-C50C-407E-A947-70E740481C1C}">
                          <a14:useLocalDpi xmlns:a14="http://schemas.microsoft.com/office/drawing/2010/main" val="0"/>
                        </a:ext>
                      </a:extLst>
                    </a:blip>
                    <a:stretch>
                      <a:fillRect/>
                    </a:stretch>
                  </pic:blipFill>
                  <pic:spPr>
                    <a:xfrm>
                      <a:off x="0" y="0"/>
                      <a:ext cx="793750" cy="1011555"/>
                    </a:xfrm>
                    <a:prstGeom prst="rect">
                      <a:avLst/>
                    </a:prstGeom>
                  </pic:spPr>
                </pic:pic>
              </a:graphicData>
            </a:graphic>
          </wp:anchor>
        </w:drawing>
      </w:r>
      <w:r w:rsidR="00327968">
        <w:t xml:space="preserve">  </w:t>
      </w:r>
      <w:r w:rsidR="00327968">
        <w:t xml:space="preserve">Please include the funding mechanism </w:t>
      </w:r>
      <w:r w:rsidR="00466A3C">
        <w:t>and</w:t>
      </w:r>
      <w:r w:rsidR="00327968">
        <w:t xml:space="preserve"> granting agency</w:t>
      </w:r>
      <w:r w:rsidR="00466A3C">
        <w:t>(ies), including specific programs in the agency(ies)</w:t>
      </w:r>
      <w:r w:rsidR="00327968">
        <w:t xml:space="preserve"> you have identified for your next proposal</w:t>
      </w:r>
      <w:r w:rsidR="00466A3C">
        <w:t xml:space="preserve"> using results of your proposed study.  </w:t>
      </w:r>
    </w:p>
    <w:p w14:paraId="75A22457" w14:textId="685908C0" w:rsidR="00466A3C" w:rsidRDefault="00466A3C" w:rsidP="00706D74">
      <w:pPr>
        <w:ind w:left="0"/>
      </w:pPr>
    </w:p>
    <w:sectPr w:rsidR="00466A3C" w:rsidSect="0037421C">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2DA1" w14:textId="77777777" w:rsidR="00FE69D0" w:rsidRDefault="00FE69D0" w:rsidP="00311A3D">
      <w:pPr>
        <w:spacing w:after="0" w:line="240" w:lineRule="auto"/>
      </w:pPr>
      <w:r>
        <w:separator/>
      </w:r>
    </w:p>
  </w:endnote>
  <w:endnote w:type="continuationSeparator" w:id="0">
    <w:p w14:paraId="4A23975A" w14:textId="77777777" w:rsidR="00FE69D0" w:rsidRDefault="00FE69D0" w:rsidP="0031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ade Gothic LT Std">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5DC3" w14:textId="77777777" w:rsidR="0017012D" w:rsidRDefault="0017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15698"/>
      <w:docPartObj>
        <w:docPartGallery w:val="Page Numbers (Bottom of Page)"/>
        <w:docPartUnique/>
      </w:docPartObj>
    </w:sdtPr>
    <w:sdtEndPr>
      <w:rPr>
        <w:noProof/>
      </w:rPr>
    </w:sdtEndPr>
    <w:sdtContent>
      <w:p w14:paraId="61404DCE" w14:textId="77777777" w:rsidR="0017012D" w:rsidRDefault="001701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5B75E" w14:textId="77777777" w:rsidR="0017012D" w:rsidRDefault="0017012D">
    <w:pPr>
      <w:pStyle w:val="Footer"/>
    </w:pPr>
  </w:p>
  <w:p w14:paraId="3F8881B1" w14:textId="77777777" w:rsidR="0017012D" w:rsidRDefault="001701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F7B2" w14:textId="77777777" w:rsidR="0017012D" w:rsidRDefault="0017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F3FC" w14:textId="77777777" w:rsidR="00FE69D0" w:rsidRDefault="00FE69D0" w:rsidP="00311A3D">
      <w:pPr>
        <w:spacing w:after="0" w:line="240" w:lineRule="auto"/>
      </w:pPr>
      <w:r>
        <w:separator/>
      </w:r>
    </w:p>
  </w:footnote>
  <w:footnote w:type="continuationSeparator" w:id="0">
    <w:p w14:paraId="3E6A3618" w14:textId="77777777" w:rsidR="00FE69D0" w:rsidRDefault="00FE69D0" w:rsidP="00311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3C9F" w14:textId="0F732CFC" w:rsidR="0017012D" w:rsidRDefault="0017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2211" w14:textId="50917F16" w:rsidR="0017012D" w:rsidRDefault="00170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C9FC" w14:textId="1093C181" w:rsidR="0017012D" w:rsidRDefault="0017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33B"/>
    <w:multiLevelType w:val="hybridMultilevel"/>
    <w:tmpl w:val="07164C58"/>
    <w:lvl w:ilvl="0" w:tplc="79ECF53E">
      <w:start w:val="4"/>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55EF8"/>
    <w:multiLevelType w:val="hybridMultilevel"/>
    <w:tmpl w:val="97DA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4DC7"/>
    <w:multiLevelType w:val="hybridMultilevel"/>
    <w:tmpl w:val="E716CF0C"/>
    <w:lvl w:ilvl="0" w:tplc="0409000F">
      <w:start w:val="1"/>
      <w:numFmt w:val="decimal"/>
      <w:lvlText w:val="%1."/>
      <w:lvlJc w:val="left"/>
      <w:pPr>
        <w:ind w:left="1090" w:hanging="360"/>
      </w:pPr>
      <w:rPr>
        <w:rFonts w:hint="default"/>
      </w:rPr>
    </w:lvl>
    <w:lvl w:ilvl="1" w:tplc="6E10C78A">
      <w:start w:val="1"/>
      <w:numFmt w:val="lowerLetter"/>
      <w:lvlText w:val="%2."/>
      <w:lvlJc w:val="left"/>
      <w:pPr>
        <w:ind w:left="1900" w:hanging="360"/>
      </w:pPr>
      <w:rPr>
        <w:rFonts w:hint="default"/>
        <w:b w:val="0"/>
        <w:i w:val="0"/>
        <w:strike w:val="0"/>
        <w:dstrike w:val="0"/>
        <w:color w:val="000000"/>
        <w:sz w:val="22"/>
        <w:szCs w:val="22"/>
        <w:u w:val="none" w:color="000000"/>
        <w:vertAlign w:val="baseline"/>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B5567F8"/>
    <w:multiLevelType w:val="hybridMultilevel"/>
    <w:tmpl w:val="CDD87F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13675E"/>
    <w:multiLevelType w:val="hybridMultilevel"/>
    <w:tmpl w:val="B9E0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E1BC6"/>
    <w:multiLevelType w:val="hybridMultilevel"/>
    <w:tmpl w:val="4DBA4348"/>
    <w:lvl w:ilvl="0" w:tplc="94D4EF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0FCB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BAA3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45D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8669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5C95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45F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E44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A43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24612A"/>
    <w:multiLevelType w:val="hybridMultilevel"/>
    <w:tmpl w:val="1D523E40"/>
    <w:lvl w:ilvl="0" w:tplc="EE4A196A">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7" w15:restartNumberingAfterBreak="0">
    <w:nsid w:val="1DA87732"/>
    <w:multiLevelType w:val="hybridMultilevel"/>
    <w:tmpl w:val="41C0D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25B05"/>
    <w:multiLevelType w:val="hybridMultilevel"/>
    <w:tmpl w:val="4EA6C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46F6F"/>
    <w:multiLevelType w:val="hybridMultilevel"/>
    <w:tmpl w:val="AD42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01D22"/>
    <w:multiLevelType w:val="hybridMultilevel"/>
    <w:tmpl w:val="ABC2B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D14BB"/>
    <w:multiLevelType w:val="hybridMultilevel"/>
    <w:tmpl w:val="0EA88E6C"/>
    <w:lvl w:ilvl="0" w:tplc="56184E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676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285B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01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0F6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6C9E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A667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0FB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F4F6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D80917"/>
    <w:multiLevelType w:val="multilevel"/>
    <w:tmpl w:val="526C899A"/>
    <w:styleLink w:val="Style1"/>
    <w:lvl w:ilvl="0">
      <w:start w:val="1"/>
      <w:numFmt w:val="bullet"/>
      <w:lvlText w:val="□"/>
      <w:lvlJc w:val="left"/>
      <w:pPr>
        <w:ind w:left="1170" w:firstLine="0"/>
      </w:pPr>
      <w:rPr>
        <w:rFonts w:ascii="Arial" w:eastAsia="Arial" w:hAnsi="Arial" w:hint="default"/>
        <w:b w:val="0"/>
        <w:i w:val="0"/>
        <w:strike w:val="0"/>
        <w:dstrike w:val="0"/>
        <w:color w:val="000000"/>
        <w:sz w:val="22"/>
        <w:szCs w:val="22"/>
        <w:u w:val="none" w:color="000000"/>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36651A"/>
    <w:multiLevelType w:val="hybridMultilevel"/>
    <w:tmpl w:val="D878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84C99"/>
    <w:multiLevelType w:val="hybridMultilevel"/>
    <w:tmpl w:val="7F0C57B0"/>
    <w:lvl w:ilvl="0" w:tplc="A50E954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9E1216">
      <w:start w:val="1"/>
      <w:numFmt w:val="decimal"/>
      <w:lvlText w:val="%2."/>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3DD6CBD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F6136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54C58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E6AF2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D4428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47B7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5E3E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820416"/>
    <w:multiLevelType w:val="hybridMultilevel"/>
    <w:tmpl w:val="D0B2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732A3"/>
    <w:multiLevelType w:val="hybridMultilevel"/>
    <w:tmpl w:val="57A86130"/>
    <w:lvl w:ilvl="0" w:tplc="668A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4D81"/>
    <w:multiLevelType w:val="hybridMultilevel"/>
    <w:tmpl w:val="36F0DC3C"/>
    <w:lvl w:ilvl="0" w:tplc="78224BA6">
      <w:start w:val="1"/>
      <w:numFmt w:val="decimal"/>
      <w:lvlText w:val="%1."/>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963A5A">
      <w:start w:val="1"/>
      <w:numFmt w:val="lowerLetter"/>
      <w:lvlText w:val="%2"/>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F293BE">
      <w:start w:val="1"/>
      <w:numFmt w:val="lowerRoman"/>
      <w:lvlText w:val="%3"/>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621114">
      <w:start w:val="1"/>
      <w:numFmt w:val="decimal"/>
      <w:lvlText w:val="%4"/>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B04BD0">
      <w:start w:val="1"/>
      <w:numFmt w:val="lowerLetter"/>
      <w:lvlText w:val="%5"/>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08D0AE">
      <w:start w:val="1"/>
      <w:numFmt w:val="lowerRoman"/>
      <w:lvlText w:val="%6"/>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8673CA">
      <w:start w:val="1"/>
      <w:numFmt w:val="decimal"/>
      <w:lvlText w:val="%7"/>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2D92C">
      <w:start w:val="1"/>
      <w:numFmt w:val="lowerLetter"/>
      <w:lvlText w:val="%8"/>
      <w:lvlJc w:val="left"/>
      <w:pPr>
        <w:ind w:left="6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22BA70">
      <w:start w:val="1"/>
      <w:numFmt w:val="lowerRoman"/>
      <w:lvlText w:val="%9"/>
      <w:lvlJc w:val="left"/>
      <w:pPr>
        <w:ind w:left="7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9F71EC"/>
    <w:multiLevelType w:val="hybridMultilevel"/>
    <w:tmpl w:val="6FD6070E"/>
    <w:lvl w:ilvl="0" w:tplc="0A7EF4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ECEE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C6BC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32B7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7E7E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ECCB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B827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A0A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E4D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FA4785"/>
    <w:multiLevelType w:val="hybridMultilevel"/>
    <w:tmpl w:val="F720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12966"/>
    <w:multiLevelType w:val="hybridMultilevel"/>
    <w:tmpl w:val="61B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86B2F"/>
    <w:multiLevelType w:val="multilevel"/>
    <w:tmpl w:val="D046980C"/>
    <w:lvl w:ilvl="0">
      <w:start w:val="1"/>
      <w:numFmt w:val="bullet"/>
      <w:lvlText w:val="□"/>
      <w:lvlJc w:val="left"/>
      <w:pPr>
        <w:ind w:left="730" w:firstLine="0"/>
      </w:pPr>
      <w:rPr>
        <w:rFonts w:ascii="Calibri" w:hAnsi="Calibri" w:hint="default"/>
        <w:b w:val="0"/>
        <w:i w:val="0"/>
        <w:strike w:val="0"/>
        <w:dstrike w:val="0"/>
        <w:color w:val="000000"/>
        <w:sz w:val="22"/>
        <w:szCs w:val="22"/>
        <w:u w:val="none" w:color="000000"/>
        <w:vertAlign w:val="baseline"/>
      </w:rPr>
    </w:lvl>
    <w:lvl w:ilvl="1">
      <w:start w:val="1"/>
      <w:numFmt w:val="bullet"/>
      <w:lvlText w:val="o"/>
      <w:lvlJc w:val="left"/>
      <w:pPr>
        <w:ind w:left="1360" w:firstLine="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8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52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24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68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0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681665"/>
    <w:multiLevelType w:val="hybridMultilevel"/>
    <w:tmpl w:val="AD8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83599"/>
    <w:multiLevelType w:val="hybridMultilevel"/>
    <w:tmpl w:val="72EA0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95FBA"/>
    <w:multiLevelType w:val="hybridMultilevel"/>
    <w:tmpl w:val="744620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5125B"/>
    <w:multiLevelType w:val="hybridMultilevel"/>
    <w:tmpl w:val="BF9C36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E7F12"/>
    <w:multiLevelType w:val="hybridMultilevel"/>
    <w:tmpl w:val="39189A28"/>
    <w:lvl w:ilvl="0" w:tplc="6E10C78A">
      <w:start w:val="1"/>
      <w:numFmt w:val="lowerLetter"/>
      <w:lvlText w:val="%1."/>
      <w:lvlJc w:val="left"/>
      <w:pPr>
        <w:ind w:left="190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77BE6"/>
    <w:multiLevelType w:val="hybridMultilevel"/>
    <w:tmpl w:val="7B9A3580"/>
    <w:lvl w:ilvl="0" w:tplc="61E87A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10C78A">
      <w:start w:val="1"/>
      <w:numFmt w:val="lowerLetter"/>
      <w:lvlText w:val="%2."/>
      <w:lvlJc w:val="left"/>
      <w:pPr>
        <w:ind w:left="1440"/>
      </w:pPr>
      <w:rPr>
        <w:rFonts w:hint="default"/>
        <w:b w:val="0"/>
        <w:i w:val="0"/>
        <w:strike w:val="0"/>
        <w:dstrike w:val="0"/>
        <w:color w:val="000000"/>
        <w:sz w:val="22"/>
        <w:szCs w:val="22"/>
        <w:u w:val="none" w:color="000000"/>
        <w:bdr w:val="none" w:sz="0" w:space="0" w:color="auto"/>
        <w:shd w:val="clear" w:color="auto" w:fill="auto"/>
        <w:vertAlign w:val="baseline"/>
      </w:rPr>
    </w:lvl>
    <w:lvl w:ilvl="2" w:tplc="5F1061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6A8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B4FE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9E2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489D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5653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0414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5D2781"/>
    <w:multiLevelType w:val="hybridMultilevel"/>
    <w:tmpl w:val="1D523E40"/>
    <w:lvl w:ilvl="0" w:tplc="EE4A196A">
      <w:start w:val="1"/>
      <w:numFmt w:val="decimal"/>
      <w:lvlText w:val="%1."/>
      <w:lvlJc w:val="left"/>
      <w:pPr>
        <w:ind w:left="-270" w:hanging="360"/>
      </w:pPr>
      <w:rPr>
        <w:rFonts w:asciiTheme="minorHAnsi" w:hAnsiTheme="minorHAnsi" w:hint="default"/>
      </w:rPr>
    </w:lvl>
    <w:lvl w:ilvl="1" w:tplc="04090019">
      <w:start w:val="1"/>
      <w:numFmt w:val="lowerLetter"/>
      <w:lvlText w:val="%2."/>
      <w:lvlJc w:val="left"/>
      <w:pPr>
        <w:ind w:left="-350" w:hanging="360"/>
      </w:pPr>
    </w:lvl>
    <w:lvl w:ilvl="2" w:tplc="0409001B" w:tentative="1">
      <w:start w:val="1"/>
      <w:numFmt w:val="lowerRoman"/>
      <w:lvlText w:val="%3."/>
      <w:lvlJc w:val="right"/>
      <w:pPr>
        <w:ind w:left="370" w:hanging="180"/>
      </w:pPr>
    </w:lvl>
    <w:lvl w:ilvl="3" w:tplc="0409000F" w:tentative="1">
      <w:start w:val="1"/>
      <w:numFmt w:val="decimal"/>
      <w:lvlText w:val="%4."/>
      <w:lvlJc w:val="left"/>
      <w:pPr>
        <w:ind w:left="1090" w:hanging="360"/>
      </w:pPr>
    </w:lvl>
    <w:lvl w:ilvl="4" w:tplc="04090019" w:tentative="1">
      <w:start w:val="1"/>
      <w:numFmt w:val="lowerLetter"/>
      <w:lvlText w:val="%5."/>
      <w:lvlJc w:val="left"/>
      <w:pPr>
        <w:ind w:left="1810" w:hanging="360"/>
      </w:pPr>
    </w:lvl>
    <w:lvl w:ilvl="5" w:tplc="0409001B" w:tentative="1">
      <w:start w:val="1"/>
      <w:numFmt w:val="lowerRoman"/>
      <w:lvlText w:val="%6."/>
      <w:lvlJc w:val="right"/>
      <w:pPr>
        <w:ind w:left="2530" w:hanging="180"/>
      </w:pPr>
    </w:lvl>
    <w:lvl w:ilvl="6" w:tplc="0409000F" w:tentative="1">
      <w:start w:val="1"/>
      <w:numFmt w:val="decimal"/>
      <w:lvlText w:val="%7."/>
      <w:lvlJc w:val="left"/>
      <w:pPr>
        <w:ind w:left="3250" w:hanging="360"/>
      </w:pPr>
    </w:lvl>
    <w:lvl w:ilvl="7" w:tplc="04090019" w:tentative="1">
      <w:start w:val="1"/>
      <w:numFmt w:val="lowerLetter"/>
      <w:lvlText w:val="%8."/>
      <w:lvlJc w:val="left"/>
      <w:pPr>
        <w:ind w:left="3970" w:hanging="360"/>
      </w:pPr>
    </w:lvl>
    <w:lvl w:ilvl="8" w:tplc="0409001B" w:tentative="1">
      <w:start w:val="1"/>
      <w:numFmt w:val="lowerRoman"/>
      <w:lvlText w:val="%9."/>
      <w:lvlJc w:val="right"/>
      <w:pPr>
        <w:ind w:left="4690" w:hanging="180"/>
      </w:pPr>
    </w:lvl>
  </w:abstractNum>
  <w:abstractNum w:abstractNumId="29" w15:restartNumberingAfterBreak="0">
    <w:nsid w:val="78536CE0"/>
    <w:multiLevelType w:val="hybridMultilevel"/>
    <w:tmpl w:val="526C899A"/>
    <w:lvl w:ilvl="0" w:tplc="6B1EEB96">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A8E1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76795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E6BA1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EE78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A909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2485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28801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FA4A5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4D57A9"/>
    <w:multiLevelType w:val="hybridMultilevel"/>
    <w:tmpl w:val="3680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252329">
    <w:abstractNumId w:val="29"/>
  </w:num>
  <w:num w:numId="2" w16cid:durableId="2007440746">
    <w:abstractNumId w:val="11"/>
  </w:num>
  <w:num w:numId="3" w16cid:durableId="132067182">
    <w:abstractNumId w:val="5"/>
  </w:num>
  <w:num w:numId="4" w16cid:durableId="1137801573">
    <w:abstractNumId w:val="14"/>
  </w:num>
  <w:num w:numId="5" w16cid:durableId="294456357">
    <w:abstractNumId w:val="27"/>
  </w:num>
  <w:num w:numId="6" w16cid:durableId="121772974">
    <w:abstractNumId w:val="18"/>
  </w:num>
  <w:num w:numId="7" w16cid:durableId="1606305617">
    <w:abstractNumId w:val="9"/>
  </w:num>
  <w:num w:numId="8" w16cid:durableId="37165505">
    <w:abstractNumId w:val="12"/>
  </w:num>
  <w:num w:numId="9" w16cid:durableId="871108533">
    <w:abstractNumId w:val="21"/>
  </w:num>
  <w:num w:numId="10" w16cid:durableId="1499808069">
    <w:abstractNumId w:val="24"/>
  </w:num>
  <w:num w:numId="11" w16cid:durableId="846987544">
    <w:abstractNumId w:val="28"/>
  </w:num>
  <w:num w:numId="12" w16cid:durableId="493880654">
    <w:abstractNumId w:val="17"/>
  </w:num>
  <w:num w:numId="13" w16cid:durableId="2078746363">
    <w:abstractNumId w:val="2"/>
  </w:num>
  <w:num w:numId="14" w16cid:durableId="1930506292">
    <w:abstractNumId w:val="8"/>
  </w:num>
  <w:num w:numId="15" w16cid:durableId="100885518">
    <w:abstractNumId w:val="0"/>
  </w:num>
  <w:num w:numId="16" w16cid:durableId="2035961047">
    <w:abstractNumId w:val="15"/>
  </w:num>
  <w:num w:numId="17" w16cid:durableId="1330061719">
    <w:abstractNumId w:val="20"/>
  </w:num>
  <w:num w:numId="18" w16cid:durableId="546768883">
    <w:abstractNumId w:val="3"/>
  </w:num>
  <w:num w:numId="19" w16cid:durableId="1163856643">
    <w:abstractNumId w:val="13"/>
  </w:num>
  <w:num w:numId="20" w16cid:durableId="964852314">
    <w:abstractNumId w:val="30"/>
  </w:num>
  <w:num w:numId="21" w16cid:durableId="1923829895">
    <w:abstractNumId w:val="4"/>
  </w:num>
  <w:num w:numId="22" w16cid:durableId="378209226">
    <w:abstractNumId w:val="19"/>
  </w:num>
  <w:num w:numId="23" w16cid:durableId="1422215788">
    <w:abstractNumId w:val="7"/>
  </w:num>
  <w:num w:numId="24" w16cid:durableId="2098088396">
    <w:abstractNumId w:val="22"/>
  </w:num>
  <w:num w:numId="25" w16cid:durableId="276135191">
    <w:abstractNumId w:val="25"/>
  </w:num>
  <w:num w:numId="26" w16cid:durableId="344942639">
    <w:abstractNumId w:val="1"/>
  </w:num>
  <w:num w:numId="27" w16cid:durableId="1349718289">
    <w:abstractNumId w:val="6"/>
  </w:num>
  <w:num w:numId="28" w16cid:durableId="1269851922">
    <w:abstractNumId w:val="26"/>
  </w:num>
  <w:num w:numId="29" w16cid:durableId="1403673662">
    <w:abstractNumId w:val="23"/>
  </w:num>
  <w:num w:numId="30" w16cid:durableId="905728587">
    <w:abstractNumId w:val="10"/>
  </w:num>
  <w:num w:numId="31" w16cid:durableId="1737625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zMDG0MDE3MDM1tjBS0lEKTi0uzszPAykwrQUAjO+uKywAAAA="/>
  </w:docVars>
  <w:rsids>
    <w:rsidRoot w:val="00C701E6"/>
    <w:rsid w:val="0000013F"/>
    <w:rsid w:val="00007C52"/>
    <w:rsid w:val="00007D25"/>
    <w:rsid w:val="00024C55"/>
    <w:rsid w:val="00025743"/>
    <w:rsid w:val="00026BB2"/>
    <w:rsid w:val="00042151"/>
    <w:rsid w:val="00043030"/>
    <w:rsid w:val="00047A8A"/>
    <w:rsid w:val="0005044F"/>
    <w:rsid w:val="00054637"/>
    <w:rsid w:val="00061E8F"/>
    <w:rsid w:val="0006764D"/>
    <w:rsid w:val="00067E13"/>
    <w:rsid w:val="00082039"/>
    <w:rsid w:val="00083D7A"/>
    <w:rsid w:val="00097C44"/>
    <w:rsid w:val="000B198C"/>
    <w:rsid w:val="000C1DDB"/>
    <w:rsid w:val="000C3746"/>
    <w:rsid w:val="000C4CB7"/>
    <w:rsid w:val="000C66D6"/>
    <w:rsid w:val="000D4B5F"/>
    <w:rsid w:val="000D5B11"/>
    <w:rsid w:val="000D68A1"/>
    <w:rsid w:val="000E52E2"/>
    <w:rsid w:val="000F6604"/>
    <w:rsid w:val="00102B43"/>
    <w:rsid w:val="00113662"/>
    <w:rsid w:val="00121249"/>
    <w:rsid w:val="00127B3B"/>
    <w:rsid w:val="00135A2A"/>
    <w:rsid w:val="001402D4"/>
    <w:rsid w:val="00140C72"/>
    <w:rsid w:val="00146309"/>
    <w:rsid w:val="00146C31"/>
    <w:rsid w:val="00147CB8"/>
    <w:rsid w:val="00156DAB"/>
    <w:rsid w:val="00160700"/>
    <w:rsid w:val="001619C1"/>
    <w:rsid w:val="00166980"/>
    <w:rsid w:val="00166CDD"/>
    <w:rsid w:val="00166CF2"/>
    <w:rsid w:val="0017012D"/>
    <w:rsid w:val="0017085C"/>
    <w:rsid w:val="00171705"/>
    <w:rsid w:val="00172BD4"/>
    <w:rsid w:val="00173BD8"/>
    <w:rsid w:val="00187B52"/>
    <w:rsid w:val="0019559F"/>
    <w:rsid w:val="001977AF"/>
    <w:rsid w:val="001A2939"/>
    <w:rsid w:val="001C1923"/>
    <w:rsid w:val="001C2992"/>
    <w:rsid w:val="001C3809"/>
    <w:rsid w:val="001C7C66"/>
    <w:rsid w:val="001D521B"/>
    <w:rsid w:val="001D5AA5"/>
    <w:rsid w:val="001E1712"/>
    <w:rsid w:val="001E3C6A"/>
    <w:rsid w:val="001E4A4D"/>
    <w:rsid w:val="001F275F"/>
    <w:rsid w:val="00202BCD"/>
    <w:rsid w:val="00204C15"/>
    <w:rsid w:val="00205033"/>
    <w:rsid w:val="0020565B"/>
    <w:rsid w:val="00212C42"/>
    <w:rsid w:val="002160A5"/>
    <w:rsid w:val="00221B6F"/>
    <w:rsid w:val="00224756"/>
    <w:rsid w:val="002270E8"/>
    <w:rsid w:val="00230B8A"/>
    <w:rsid w:val="00241E1F"/>
    <w:rsid w:val="00251760"/>
    <w:rsid w:val="00253646"/>
    <w:rsid w:val="00264D8D"/>
    <w:rsid w:val="002655B7"/>
    <w:rsid w:val="00271E92"/>
    <w:rsid w:val="00273AFD"/>
    <w:rsid w:val="0027719C"/>
    <w:rsid w:val="002828DD"/>
    <w:rsid w:val="00291332"/>
    <w:rsid w:val="002921BC"/>
    <w:rsid w:val="00294944"/>
    <w:rsid w:val="002A6E62"/>
    <w:rsid w:val="002B3429"/>
    <w:rsid w:val="002C0EFE"/>
    <w:rsid w:val="002C582A"/>
    <w:rsid w:val="002C7E02"/>
    <w:rsid w:val="002D18D0"/>
    <w:rsid w:val="002D3A06"/>
    <w:rsid w:val="002E5969"/>
    <w:rsid w:val="002F4B11"/>
    <w:rsid w:val="002F6451"/>
    <w:rsid w:val="00300AD8"/>
    <w:rsid w:val="003054B3"/>
    <w:rsid w:val="00311A3D"/>
    <w:rsid w:val="00312388"/>
    <w:rsid w:val="00313796"/>
    <w:rsid w:val="0031750A"/>
    <w:rsid w:val="00327968"/>
    <w:rsid w:val="00332602"/>
    <w:rsid w:val="00340696"/>
    <w:rsid w:val="003406EB"/>
    <w:rsid w:val="00346502"/>
    <w:rsid w:val="0035107F"/>
    <w:rsid w:val="00370771"/>
    <w:rsid w:val="00370FE4"/>
    <w:rsid w:val="0037421C"/>
    <w:rsid w:val="00382668"/>
    <w:rsid w:val="00385D35"/>
    <w:rsid w:val="003922D2"/>
    <w:rsid w:val="003A36F5"/>
    <w:rsid w:val="003B5D35"/>
    <w:rsid w:val="003B6EDF"/>
    <w:rsid w:val="003D1074"/>
    <w:rsid w:val="003D1269"/>
    <w:rsid w:val="003D30D0"/>
    <w:rsid w:val="003E033F"/>
    <w:rsid w:val="003E6CF2"/>
    <w:rsid w:val="003E7312"/>
    <w:rsid w:val="003F3AC0"/>
    <w:rsid w:val="003F4DEF"/>
    <w:rsid w:val="003F6139"/>
    <w:rsid w:val="0040100B"/>
    <w:rsid w:val="004106CF"/>
    <w:rsid w:val="00417930"/>
    <w:rsid w:val="00420A17"/>
    <w:rsid w:val="00427EDE"/>
    <w:rsid w:val="004339F0"/>
    <w:rsid w:val="00435D68"/>
    <w:rsid w:val="00441288"/>
    <w:rsid w:val="004415A3"/>
    <w:rsid w:val="00444007"/>
    <w:rsid w:val="00451020"/>
    <w:rsid w:val="00454796"/>
    <w:rsid w:val="0046055D"/>
    <w:rsid w:val="00466A3C"/>
    <w:rsid w:val="004709DF"/>
    <w:rsid w:val="00493167"/>
    <w:rsid w:val="004966E6"/>
    <w:rsid w:val="004A1200"/>
    <w:rsid w:val="004A42EA"/>
    <w:rsid w:val="004C0A7B"/>
    <w:rsid w:val="004C0C79"/>
    <w:rsid w:val="004D0AD4"/>
    <w:rsid w:val="004D3A9B"/>
    <w:rsid w:val="004D68AF"/>
    <w:rsid w:val="004D693E"/>
    <w:rsid w:val="004E2442"/>
    <w:rsid w:val="004E77C2"/>
    <w:rsid w:val="004F0997"/>
    <w:rsid w:val="004F3302"/>
    <w:rsid w:val="004F58FF"/>
    <w:rsid w:val="004F73CC"/>
    <w:rsid w:val="004F7BCC"/>
    <w:rsid w:val="00507267"/>
    <w:rsid w:val="00511834"/>
    <w:rsid w:val="00511969"/>
    <w:rsid w:val="0051348A"/>
    <w:rsid w:val="00523638"/>
    <w:rsid w:val="005348AE"/>
    <w:rsid w:val="00544A8F"/>
    <w:rsid w:val="00546C65"/>
    <w:rsid w:val="005578BE"/>
    <w:rsid w:val="00565FC2"/>
    <w:rsid w:val="005727A6"/>
    <w:rsid w:val="00573043"/>
    <w:rsid w:val="005754D5"/>
    <w:rsid w:val="00591854"/>
    <w:rsid w:val="00594DC5"/>
    <w:rsid w:val="005A0BEF"/>
    <w:rsid w:val="005A0F3D"/>
    <w:rsid w:val="005A0F52"/>
    <w:rsid w:val="005A4ACC"/>
    <w:rsid w:val="005C1B15"/>
    <w:rsid w:val="005C66CD"/>
    <w:rsid w:val="005C7AD6"/>
    <w:rsid w:val="005D0E82"/>
    <w:rsid w:val="005D1B1E"/>
    <w:rsid w:val="005D3B19"/>
    <w:rsid w:val="005D4F84"/>
    <w:rsid w:val="005D7C73"/>
    <w:rsid w:val="005E48C6"/>
    <w:rsid w:val="005E7A28"/>
    <w:rsid w:val="005F2490"/>
    <w:rsid w:val="005F3D96"/>
    <w:rsid w:val="005F453E"/>
    <w:rsid w:val="00602620"/>
    <w:rsid w:val="00612642"/>
    <w:rsid w:val="006172D9"/>
    <w:rsid w:val="00622605"/>
    <w:rsid w:val="006227EC"/>
    <w:rsid w:val="006233E0"/>
    <w:rsid w:val="00633AC8"/>
    <w:rsid w:val="0064537D"/>
    <w:rsid w:val="00646A87"/>
    <w:rsid w:val="00656D01"/>
    <w:rsid w:val="006646EE"/>
    <w:rsid w:val="00670947"/>
    <w:rsid w:val="00673F8D"/>
    <w:rsid w:val="00674041"/>
    <w:rsid w:val="006746BF"/>
    <w:rsid w:val="006814AB"/>
    <w:rsid w:val="006842AB"/>
    <w:rsid w:val="00687B46"/>
    <w:rsid w:val="006926DA"/>
    <w:rsid w:val="006A59A2"/>
    <w:rsid w:val="006B11B8"/>
    <w:rsid w:val="006B2722"/>
    <w:rsid w:val="006B46AF"/>
    <w:rsid w:val="006B62B8"/>
    <w:rsid w:val="006B676F"/>
    <w:rsid w:val="006C27D2"/>
    <w:rsid w:val="006D3904"/>
    <w:rsid w:val="006D723D"/>
    <w:rsid w:val="006F628F"/>
    <w:rsid w:val="006F7200"/>
    <w:rsid w:val="00700A98"/>
    <w:rsid w:val="00703345"/>
    <w:rsid w:val="00706D74"/>
    <w:rsid w:val="00713328"/>
    <w:rsid w:val="007171D9"/>
    <w:rsid w:val="0072164F"/>
    <w:rsid w:val="007228DF"/>
    <w:rsid w:val="00740EA0"/>
    <w:rsid w:val="00741D9A"/>
    <w:rsid w:val="00747D14"/>
    <w:rsid w:val="0075267C"/>
    <w:rsid w:val="00754B4E"/>
    <w:rsid w:val="00754E52"/>
    <w:rsid w:val="00755C29"/>
    <w:rsid w:val="007601CD"/>
    <w:rsid w:val="0076096E"/>
    <w:rsid w:val="00761362"/>
    <w:rsid w:val="007807B0"/>
    <w:rsid w:val="00781700"/>
    <w:rsid w:val="00787BF7"/>
    <w:rsid w:val="00790EAD"/>
    <w:rsid w:val="007954F3"/>
    <w:rsid w:val="00796276"/>
    <w:rsid w:val="007976B4"/>
    <w:rsid w:val="00797F8D"/>
    <w:rsid w:val="007A3693"/>
    <w:rsid w:val="007A7FFC"/>
    <w:rsid w:val="007B4998"/>
    <w:rsid w:val="007B52EB"/>
    <w:rsid w:val="007C59A4"/>
    <w:rsid w:val="007D2AAE"/>
    <w:rsid w:val="007D39A2"/>
    <w:rsid w:val="007D5162"/>
    <w:rsid w:val="007E294E"/>
    <w:rsid w:val="007E3F36"/>
    <w:rsid w:val="007F1E29"/>
    <w:rsid w:val="007F3E91"/>
    <w:rsid w:val="007F7B3F"/>
    <w:rsid w:val="00805D08"/>
    <w:rsid w:val="00816612"/>
    <w:rsid w:val="008218E6"/>
    <w:rsid w:val="00822ECA"/>
    <w:rsid w:val="00827AC4"/>
    <w:rsid w:val="00846999"/>
    <w:rsid w:val="00852640"/>
    <w:rsid w:val="0086208C"/>
    <w:rsid w:val="008700F5"/>
    <w:rsid w:val="00872BE7"/>
    <w:rsid w:val="0088496A"/>
    <w:rsid w:val="0089232E"/>
    <w:rsid w:val="008B0AA5"/>
    <w:rsid w:val="008C67C0"/>
    <w:rsid w:val="008D3AD9"/>
    <w:rsid w:val="008D4360"/>
    <w:rsid w:val="008E42B5"/>
    <w:rsid w:val="008E6DF8"/>
    <w:rsid w:val="008F0080"/>
    <w:rsid w:val="008F17A4"/>
    <w:rsid w:val="008F2706"/>
    <w:rsid w:val="008F3547"/>
    <w:rsid w:val="008F4CB3"/>
    <w:rsid w:val="008F5B9A"/>
    <w:rsid w:val="00901DB1"/>
    <w:rsid w:val="009149D3"/>
    <w:rsid w:val="0091666F"/>
    <w:rsid w:val="00921E7D"/>
    <w:rsid w:val="0092343B"/>
    <w:rsid w:val="00932F1C"/>
    <w:rsid w:val="00937784"/>
    <w:rsid w:val="0094054A"/>
    <w:rsid w:val="009405E1"/>
    <w:rsid w:val="0094183E"/>
    <w:rsid w:val="00943E22"/>
    <w:rsid w:val="00950CF7"/>
    <w:rsid w:val="009528B9"/>
    <w:rsid w:val="00954712"/>
    <w:rsid w:val="00954C47"/>
    <w:rsid w:val="00965AD6"/>
    <w:rsid w:val="00970FC2"/>
    <w:rsid w:val="0097539C"/>
    <w:rsid w:val="00982450"/>
    <w:rsid w:val="00997B2D"/>
    <w:rsid w:val="009A03A7"/>
    <w:rsid w:val="009B1C8B"/>
    <w:rsid w:val="009B5B12"/>
    <w:rsid w:val="009B72DD"/>
    <w:rsid w:val="009C18F5"/>
    <w:rsid w:val="009C6AF5"/>
    <w:rsid w:val="009D02A1"/>
    <w:rsid w:val="009E1BAB"/>
    <w:rsid w:val="009E3B7F"/>
    <w:rsid w:val="009F4CE5"/>
    <w:rsid w:val="00A024D0"/>
    <w:rsid w:val="00A05E79"/>
    <w:rsid w:val="00A075E5"/>
    <w:rsid w:val="00A13166"/>
    <w:rsid w:val="00A13383"/>
    <w:rsid w:val="00A23D60"/>
    <w:rsid w:val="00A26D30"/>
    <w:rsid w:val="00A27BDB"/>
    <w:rsid w:val="00A36CB4"/>
    <w:rsid w:val="00A36FD9"/>
    <w:rsid w:val="00A37452"/>
    <w:rsid w:val="00A37488"/>
    <w:rsid w:val="00A42651"/>
    <w:rsid w:val="00A42675"/>
    <w:rsid w:val="00A42F45"/>
    <w:rsid w:val="00A45449"/>
    <w:rsid w:val="00A50717"/>
    <w:rsid w:val="00A528A7"/>
    <w:rsid w:val="00A6128B"/>
    <w:rsid w:val="00A623AA"/>
    <w:rsid w:val="00A65FFF"/>
    <w:rsid w:val="00A66216"/>
    <w:rsid w:val="00A737BA"/>
    <w:rsid w:val="00A77DAD"/>
    <w:rsid w:val="00A83137"/>
    <w:rsid w:val="00A861F9"/>
    <w:rsid w:val="00A91918"/>
    <w:rsid w:val="00AB0CD0"/>
    <w:rsid w:val="00AB220A"/>
    <w:rsid w:val="00AC0051"/>
    <w:rsid w:val="00AC15B5"/>
    <w:rsid w:val="00AC2349"/>
    <w:rsid w:val="00AC28F4"/>
    <w:rsid w:val="00AC5908"/>
    <w:rsid w:val="00AD39B6"/>
    <w:rsid w:val="00AD5810"/>
    <w:rsid w:val="00AD726C"/>
    <w:rsid w:val="00AE20C1"/>
    <w:rsid w:val="00AE7A2F"/>
    <w:rsid w:val="00AF258E"/>
    <w:rsid w:val="00AF27A5"/>
    <w:rsid w:val="00AF3652"/>
    <w:rsid w:val="00AF43A7"/>
    <w:rsid w:val="00AF4986"/>
    <w:rsid w:val="00AF4BA7"/>
    <w:rsid w:val="00B018DF"/>
    <w:rsid w:val="00B03023"/>
    <w:rsid w:val="00B0544A"/>
    <w:rsid w:val="00B316FE"/>
    <w:rsid w:val="00B44E3D"/>
    <w:rsid w:val="00B4684F"/>
    <w:rsid w:val="00B6198E"/>
    <w:rsid w:val="00B843D4"/>
    <w:rsid w:val="00B947DE"/>
    <w:rsid w:val="00B94897"/>
    <w:rsid w:val="00BA222C"/>
    <w:rsid w:val="00BA2CCC"/>
    <w:rsid w:val="00BA3ABB"/>
    <w:rsid w:val="00BA6D63"/>
    <w:rsid w:val="00BB097F"/>
    <w:rsid w:val="00BB1B39"/>
    <w:rsid w:val="00BB5F18"/>
    <w:rsid w:val="00BB6123"/>
    <w:rsid w:val="00BC1521"/>
    <w:rsid w:val="00BC1554"/>
    <w:rsid w:val="00BC313A"/>
    <w:rsid w:val="00BC3CBF"/>
    <w:rsid w:val="00BD049B"/>
    <w:rsid w:val="00BD4F47"/>
    <w:rsid w:val="00BF0125"/>
    <w:rsid w:val="00BF08D6"/>
    <w:rsid w:val="00BF7349"/>
    <w:rsid w:val="00C1252B"/>
    <w:rsid w:val="00C13B9E"/>
    <w:rsid w:val="00C15210"/>
    <w:rsid w:val="00C171E8"/>
    <w:rsid w:val="00C23C3D"/>
    <w:rsid w:val="00C26AE8"/>
    <w:rsid w:val="00C329D9"/>
    <w:rsid w:val="00C35B70"/>
    <w:rsid w:val="00C406ED"/>
    <w:rsid w:val="00C701E6"/>
    <w:rsid w:val="00C85B6C"/>
    <w:rsid w:val="00C85EED"/>
    <w:rsid w:val="00C91E97"/>
    <w:rsid w:val="00C94DF5"/>
    <w:rsid w:val="00CA0824"/>
    <w:rsid w:val="00CA3579"/>
    <w:rsid w:val="00CA574A"/>
    <w:rsid w:val="00CA5BF7"/>
    <w:rsid w:val="00CB057B"/>
    <w:rsid w:val="00CB3E9B"/>
    <w:rsid w:val="00CB7F58"/>
    <w:rsid w:val="00CD2D57"/>
    <w:rsid w:val="00CF4EDA"/>
    <w:rsid w:val="00CF5027"/>
    <w:rsid w:val="00CF5761"/>
    <w:rsid w:val="00CF6DC2"/>
    <w:rsid w:val="00D028EB"/>
    <w:rsid w:val="00D053AC"/>
    <w:rsid w:val="00D14E85"/>
    <w:rsid w:val="00D17BA2"/>
    <w:rsid w:val="00D23436"/>
    <w:rsid w:val="00D234BE"/>
    <w:rsid w:val="00D266D5"/>
    <w:rsid w:val="00D31C52"/>
    <w:rsid w:val="00D4015B"/>
    <w:rsid w:val="00D4216F"/>
    <w:rsid w:val="00D45A92"/>
    <w:rsid w:val="00D50025"/>
    <w:rsid w:val="00D536CD"/>
    <w:rsid w:val="00D56B38"/>
    <w:rsid w:val="00D63AEA"/>
    <w:rsid w:val="00D64E44"/>
    <w:rsid w:val="00D64EEA"/>
    <w:rsid w:val="00D65520"/>
    <w:rsid w:val="00D66495"/>
    <w:rsid w:val="00D667BD"/>
    <w:rsid w:val="00D73443"/>
    <w:rsid w:val="00D92149"/>
    <w:rsid w:val="00D937F1"/>
    <w:rsid w:val="00D93AA6"/>
    <w:rsid w:val="00D97FCC"/>
    <w:rsid w:val="00DA55CB"/>
    <w:rsid w:val="00DB104D"/>
    <w:rsid w:val="00DB4E68"/>
    <w:rsid w:val="00DB7639"/>
    <w:rsid w:val="00DD0EE3"/>
    <w:rsid w:val="00DD26EE"/>
    <w:rsid w:val="00DD2813"/>
    <w:rsid w:val="00DD7BBB"/>
    <w:rsid w:val="00DE6062"/>
    <w:rsid w:val="00DE7A1B"/>
    <w:rsid w:val="00E047E9"/>
    <w:rsid w:val="00E05BF0"/>
    <w:rsid w:val="00E07182"/>
    <w:rsid w:val="00E07589"/>
    <w:rsid w:val="00E2487C"/>
    <w:rsid w:val="00E26FED"/>
    <w:rsid w:val="00E415C1"/>
    <w:rsid w:val="00E44D40"/>
    <w:rsid w:val="00E528A2"/>
    <w:rsid w:val="00E53043"/>
    <w:rsid w:val="00E708BB"/>
    <w:rsid w:val="00E76861"/>
    <w:rsid w:val="00E82295"/>
    <w:rsid w:val="00E82B35"/>
    <w:rsid w:val="00E936BB"/>
    <w:rsid w:val="00EA16A7"/>
    <w:rsid w:val="00EA540D"/>
    <w:rsid w:val="00EA7834"/>
    <w:rsid w:val="00EB136A"/>
    <w:rsid w:val="00EB69A3"/>
    <w:rsid w:val="00EC1DBC"/>
    <w:rsid w:val="00EC1F0E"/>
    <w:rsid w:val="00EC2440"/>
    <w:rsid w:val="00EC4D46"/>
    <w:rsid w:val="00ED5A86"/>
    <w:rsid w:val="00ED61B7"/>
    <w:rsid w:val="00EE11B1"/>
    <w:rsid w:val="00EE1758"/>
    <w:rsid w:val="00EE1E12"/>
    <w:rsid w:val="00EE3458"/>
    <w:rsid w:val="00EE78D1"/>
    <w:rsid w:val="00EF3522"/>
    <w:rsid w:val="00EF3E03"/>
    <w:rsid w:val="00F00893"/>
    <w:rsid w:val="00F03C00"/>
    <w:rsid w:val="00F11D41"/>
    <w:rsid w:val="00F133A8"/>
    <w:rsid w:val="00F158F0"/>
    <w:rsid w:val="00F15CDA"/>
    <w:rsid w:val="00F26395"/>
    <w:rsid w:val="00F31DE2"/>
    <w:rsid w:val="00F35640"/>
    <w:rsid w:val="00F400FD"/>
    <w:rsid w:val="00F42CF2"/>
    <w:rsid w:val="00F46DA6"/>
    <w:rsid w:val="00F51493"/>
    <w:rsid w:val="00F62481"/>
    <w:rsid w:val="00F636D4"/>
    <w:rsid w:val="00F70E43"/>
    <w:rsid w:val="00F7238B"/>
    <w:rsid w:val="00F746C8"/>
    <w:rsid w:val="00F75BF9"/>
    <w:rsid w:val="00F7725A"/>
    <w:rsid w:val="00F8071E"/>
    <w:rsid w:val="00F827EB"/>
    <w:rsid w:val="00F86C84"/>
    <w:rsid w:val="00FA0826"/>
    <w:rsid w:val="00FA1F02"/>
    <w:rsid w:val="00FC37BF"/>
    <w:rsid w:val="00FD4A68"/>
    <w:rsid w:val="00FD74D2"/>
    <w:rsid w:val="00FE52AE"/>
    <w:rsid w:val="00FE69D0"/>
    <w:rsid w:val="00FF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CBB33"/>
  <w15:docId w15:val="{6F235A70-572A-42BB-94EE-2D32043A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28"/>
    <w:pPr>
      <w:spacing w:after="11" w:line="25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7" w:line="259" w:lineRule="auto"/>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BalloonText">
    <w:name w:val="Balloon Text"/>
    <w:basedOn w:val="Normal"/>
    <w:link w:val="BalloonTextChar"/>
    <w:uiPriority w:val="99"/>
    <w:semiHidden/>
    <w:unhideWhenUsed/>
    <w:rsid w:val="0031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96"/>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F03C00"/>
    <w:rPr>
      <w:sz w:val="16"/>
      <w:szCs w:val="16"/>
    </w:rPr>
  </w:style>
  <w:style w:type="paragraph" w:styleId="CommentText">
    <w:name w:val="annotation text"/>
    <w:basedOn w:val="Normal"/>
    <w:link w:val="CommentTextChar"/>
    <w:uiPriority w:val="99"/>
    <w:semiHidden/>
    <w:unhideWhenUsed/>
    <w:rsid w:val="00F03C00"/>
    <w:pPr>
      <w:spacing w:line="240" w:lineRule="auto"/>
    </w:pPr>
    <w:rPr>
      <w:sz w:val="20"/>
      <w:szCs w:val="20"/>
    </w:rPr>
  </w:style>
  <w:style w:type="character" w:customStyle="1" w:styleId="CommentTextChar">
    <w:name w:val="Comment Text Char"/>
    <w:basedOn w:val="DefaultParagraphFont"/>
    <w:link w:val="CommentText"/>
    <w:uiPriority w:val="99"/>
    <w:semiHidden/>
    <w:rsid w:val="00F03C0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03C00"/>
    <w:rPr>
      <w:b/>
      <w:bCs/>
    </w:rPr>
  </w:style>
  <w:style w:type="character" w:customStyle="1" w:styleId="CommentSubjectChar">
    <w:name w:val="Comment Subject Char"/>
    <w:basedOn w:val="CommentTextChar"/>
    <w:link w:val="CommentSubject"/>
    <w:uiPriority w:val="99"/>
    <w:semiHidden/>
    <w:rsid w:val="00F03C00"/>
    <w:rPr>
      <w:rFonts w:ascii="Calibri" w:eastAsia="Calibri" w:hAnsi="Calibri" w:cs="Calibri"/>
      <w:b/>
      <w:bCs/>
      <w:color w:val="000000"/>
      <w:sz w:val="20"/>
      <w:szCs w:val="20"/>
    </w:rPr>
  </w:style>
  <w:style w:type="paragraph" w:styleId="ListParagraph">
    <w:name w:val="List Paragraph"/>
    <w:basedOn w:val="Normal"/>
    <w:uiPriority w:val="34"/>
    <w:qFormat/>
    <w:rsid w:val="006926DA"/>
    <w:pPr>
      <w:ind w:left="720"/>
      <w:contextualSpacing/>
    </w:pPr>
  </w:style>
  <w:style w:type="character" w:styleId="Hyperlink">
    <w:name w:val="Hyperlink"/>
    <w:basedOn w:val="DefaultParagraphFont"/>
    <w:uiPriority w:val="99"/>
    <w:unhideWhenUsed/>
    <w:rsid w:val="00025743"/>
    <w:rPr>
      <w:color w:val="0000FF" w:themeColor="hyperlink"/>
      <w:u w:val="single"/>
    </w:rPr>
  </w:style>
  <w:style w:type="numbering" w:customStyle="1" w:styleId="Style1">
    <w:name w:val="Style1"/>
    <w:uiPriority w:val="99"/>
    <w:rsid w:val="00BA2CCC"/>
    <w:pPr>
      <w:numPr>
        <w:numId w:val="8"/>
      </w:numPr>
    </w:pPr>
  </w:style>
  <w:style w:type="paragraph" w:styleId="NoSpacing">
    <w:name w:val="No Spacing"/>
    <w:uiPriority w:val="1"/>
    <w:qFormat/>
    <w:rsid w:val="00BA2CCC"/>
    <w:pPr>
      <w:spacing w:after="0" w:line="240" w:lineRule="auto"/>
    </w:pPr>
    <w:rPr>
      <w:rFonts w:eastAsiaTheme="minorHAnsi"/>
    </w:rPr>
  </w:style>
  <w:style w:type="table" w:styleId="TableGrid">
    <w:name w:val="Table Grid"/>
    <w:basedOn w:val="TableNormal"/>
    <w:uiPriority w:val="39"/>
    <w:rsid w:val="00BA2C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171D9"/>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E78D1"/>
    <w:pPr>
      <w:spacing w:after="0" w:line="240" w:lineRule="auto"/>
    </w:pPr>
    <w:rPr>
      <w:rFonts w:ascii="Calibri" w:eastAsia="Calibri" w:hAnsi="Calibri" w:cs="Calibri"/>
      <w:color w:val="000000"/>
    </w:rPr>
  </w:style>
  <w:style w:type="paragraph" w:styleId="Header">
    <w:name w:val="header"/>
    <w:basedOn w:val="Normal"/>
    <w:link w:val="HeaderChar"/>
    <w:unhideWhenUsed/>
    <w:rsid w:val="00311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A3D"/>
    <w:rPr>
      <w:rFonts w:ascii="Calibri" w:eastAsia="Calibri" w:hAnsi="Calibri" w:cs="Calibri"/>
      <w:color w:val="000000"/>
    </w:rPr>
  </w:style>
  <w:style w:type="paragraph" w:styleId="Footer">
    <w:name w:val="footer"/>
    <w:basedOn w:val="Normal"/>
    <w:link w:val="FooterChar"/>
    <w:uiPriority w:val="99"/>
    <w:unhideWhenUsed/>
    <w:rsid w:val="00311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A3D"/>
    <w:rPr>
      <w:rFonts w:ascii="Calibri" w:eastAsia="Calibri" w:hAnsi="Calibri" w:cs="Calibri"/>
      <w:color w:val="000000"/>
    </w:rPr>
  </w:style>
  <w:style w:type="table" w:customStyle="1" w:styleId="TableGrid1">
    <w:name w:val="Table Grid1"/>
    <w:basedOn w:val="TableNormal"/>
    <w:next w:val="TableGrid"/>
    <w:uiPriority w:val="39"/>
    <w:rsid w:val="00943E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4E77C2"/>
    <w:pPr>
      <w:autoSpaceDE w:val="0"/>
      <w:autoSpaceDN w:val="0"/>
      <w:spacing w:after="0" w:line="240" w:lineRule="auto"/>
      <w:ind w:left="0" w:firstLine="0"/>
    </w:pPr>
    <w:rPr>
      <w:rFonts w:ascii="Arial" w:eastAsia="Times New Roman" w:hAnsi="Arial" w:cs="Arial"/>
      <w:color w:val="auto"/>
      <w:szCs w:val="20"/>
    </w:rPr>
  </w:style>
  <w:style w:type="character" w:customStyle="1" w:styleId="DataField11pt-SingleChar">
    <w:name w:val="Data Field 11pt-Single Char"/>
    <w:link w:val="DataField11pt-Single"/>
    <w:rsid w:val="004E77C2"/>
    <w:rPr>
      <w:rFonts w:ascii="Arial" w:eastAsia="Times New Roman" w:hAnsi="Arial" w:cs="Arial"/>
      <w:szCs w:val="20"/>
    </w:rPr>
  </w:style>
  <w:style w:type="character" w:styleId="PageNumber">
    <w:name w:val="page number"/>
    <w:rsid w:val="004E77C2"/>
    <w:rPr>
      <w:rFonts w:ascii="Arial" w:hAnsi="Arial"/>
      <w:sz w:val="20"/>
      <w:u w:val="single"/>
    </w:rPr>
  </w:style>
  <w:style w:type="paragraph" w:customStyle="1" w:styleId="FormFooterBorder">
    <w:name w:val="FormFooter/Border"/>
    <w:basedOn w:val="Footer"/>
    <w:rsid w:val="004E77C2"/>
    <w:pPr>
      <w:pBdr>
        <w:top w:val="single" w:sz="6" w:space="1" w:color="auto"/>
      </w:pBdr>
      <w:tabs>
        <w:tab w:val="clear" w:pos="4680"/>
        <w:tab w:val="clear" w:pos="9360"/>
        <w:tab w:val="center" w:pos="5400"/>
        <w:tab w:val="right" w:pos="10800"/>
      </w:tabs>
      <w:autoSpaceDE w:val="0"/>
      <w:autoSpaceDN w:val="0"/>
      <w:ind w:left="0" w:firstLine="0"/>
    </w:pPr>
    <w:rPr>
      <w:rFonts w:ascii="Arial" w:eastAsia="Times New Roman" w:hAnsi="Arial" w:cs="Arial"/>
      <w:color w:val="auto"/>
      <w:sz w:val="16"/>
      <w:szCs w:val="16"/>
    </w:rPr>
  </w:style>
  <w:style w:type="paragraph" w:customStyle="1" w:styleId="FormFieldCaption">
    <w:name w:val="Form Field Caption"/>
    <w:basedOn w:val="Normal"/>
    <w:rsid w:val="004E77C2"/>
    <w:pPr>
      <w:tabs>
        <w:tab w:val="left" w:pos="270"/>
      </w:tabs>
      <w:autoSpaceDE w:val="0"/>
      <w:autoSpaceDN w:val="0"/>
      <w:spacing w:after="0" w:line="240" w:lineRule="auto"/>
      <w:ind w:left="0" w:firstLine="0"/>
    </w:pPr>
    <w:rPr>
      <w:rFonts w:ascii="Arial" w:eastAsia="Times New Roman" w:hAnsi="Arial" w:cs="Arial"/>
      <w:color w:val="auto"/>
      <w:sz w:val="16"/>
      <w:szCs w:val="16"/>
    </w:rPr>
  </w:style>
  <w:style w:type="paragraph" w:customStyle="1" w:styleId="PIHeader">
    <w:name w:val="PI Header"/>
    <w:basedOn w:val="Normal"/>
    <w:rsid w:val="004E77C2"/>
    <w:pPr>
      <w:autoSpaceDE w:val="0"/>
      <w:autoSpaceDN w:val="0"/>
      <w:spacing w:after="40" w:line="240" w:lineRule="auto"/>
      <w:ind w:left="864" w:firstLine="0"/>
    </w:pPr>
    <w:rPr>
      <w:rFonts w:ascii="Arial" w:eastAsia="Times New Roman" w:hAnsi="Arial" w:cs="Arial"/>
      <w:noProof/>
      <w:color w:val="auto"/>
      <w:sz w:val="16"/>
      <w:szCs w:val="20"/>
    </w:rPr>
  </w:style>
  <w:style w:type="paragraph" w:customStyle="1" w:styleId="HeadNoteNotItalics">
    <w:name w:val="HeadNoteNotItalics"/>
    <w:basedOn w:val="Normal"/>
    <w:rsid w:val="004E77C2"/>
    <w:pPr>
      <w:autoSpaceDE w:val="0"/>
      <w:autoSpaceDN w:val="0"/>
      <w:spacing w:before="40" w:after="40" w:line="240" w:lineRule="auto"/>
      <w:ind w:left="0" w:firstLine="0"/>
      <w:jc w:val="center"/>
    </w:pPr>
    <w:rPr>
      <w:rFonts w:ascii="Arial" w:eastAsia="Times New Roman" w:hAnsi="Arial" w:cs="Arial"/>
      <w:iCs/>
      <w:color w:val="auto"/>
      <w:sz w:val="16"/>
      <w:szCs w:val="16"/>
    </w:rPr>
  </w:style>
  <w:style w:type="paragraph" w:styleId="Subtitle">
    <w:name w:val="Subtitle"/>
    <w:basedOn w:val="Normal"/>
    <w:next w:val="Normal"/>
    <w:link w:val="SubtitleChar"/>
    <w:qFormat/>
    <w:rsid w:val="004E77C2"/>
    <w:pPr>
      <w:keepNext/>
      <w:autoSpaceDE w:val="0"/>
      <w:autoSpaceDN w:val="0"/>
      <w:spacing w:before="360" w:after="120" w:line="240" w:lineRule="auto"/>
      <w:ind w:left="0" w:firstLine="0"/>
      <w:outlineLvl w:val="1"/>
    </w:pPr>
    <w:rPr>
      <w:rFonts w:ascii="Arial" w:eastAsia="Times New Roman" w:hAnsi="Arial" w:cs="Times New Roman"/>
      <w:b/>
      <w:color w:val="auto"/>
      <w:szCs w:val="24"/>
    </w:rPr>
  </w:style>
  <w:style w:type="character" w:customStyle="1" w:styleId="SubtitleChar">
    <w:name w:val="Subtitle Char"/>
    <w:basedOn w:val="DefaultParagraphFont"/>
    <w:link w:val="Subtitle"/>
    <w:rsid w:val="004E77C2"/>
    <w:rPr>
      <w:rFonts w:ascii="Arial" w:eastAsia="Times New Roman" w:hAnsi="Arial" w:cs="Times New Roman"/>
      <w:b/>
      <w:szCs w:val="24"/>
    </w:rPr>
  </w:style>
  <w:style w:type="character" w:styleId="Strong">
    <w:name w:val="Strong"/>
    <w:qFormat/>
    <w:rsid w:val="004E77C2"/>
    <w:rPr>
      <w:b/>
      <w:bCs/>
    </w:rPr>
  </w:style>
  <w:style w:type="character" w:styleId="Emphasis">
    <w:name w:val="Emphasis"/>
    <w:qFormat/>
    <w:rsid w:val="004E77C2"/>
    <w:rPr>
      <w:i/>
      <w:iCs/>
    </w:rPr>
  </w:style>
  <w:style w:type="paragraph" w:customStyle="1" w:styleId="TableContents">
    <w:name w:val="Table Contents"/>
    <w:basedOn w:val="Normal"/>
    <w:rsid w:val="005A0F52"/>
    <w:pPr>
      <w:widowControl w:val="0"/>
      <w:suppressAutoHyphens/>
      <w:spacing w:after="0" w:line="240" w:lineRule="auto"/>
      <w:ind w:left="0" w:firstLine="0"/>
    </w:pPr>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DefaultParagraphFont"/>
    <w:rsid w:val="00212C42"/>
  </w:style>
  <w:style w:type="paragraph" w:customStyle="1" w:styleId="xmsonormal">
    <w:name w:val="x_msonormal"/>
    <w:basedOn w:val="Normal"/>
    <w:rsid w:val="008700F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300AD8"/>
    <w:rPr>
      <w:color w:val="800080" w:themeColor="followedHyperlink"/>
      <w:u w:val="single"/>
    </w:rPr>
  </w:style>
  <w:style w:type="character" w:styleId="UnresolvedMention">
    <w:name w:val="Unresolved Mention"/>
    <w:basedOn w:val="DefaultParagraphFont"/>
    <w:uiPriority w:val="99"/>
    <w:semiHidden/>
    <w:unhideWhenUsed/>
    <w:rsid w:val="0054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4177">
      <w:bodyDiv w:val="1"/>
      <w:marLeft w:val="0"/>
      <w:marRight w:val="0"/>
      <w:marTop w:val="0"/>
      <w:marBottom w:val="0"/>
      <w:divBdr>
        <w:top w:val="none" w:sz="0" w:space="0" w:color="auto"/>
        <w:left w:val="none" w:sz="0" w:space="0" w:color="auto"/>
        <w:bottom w:val="none" w:sz="0" w:space="0" w:color="auto"/>
        <w:right w:val="none" w:sz="0" w:space="0" w:color="auto"/>
      </w:divBdr>
    </w:div>
    <w:div w:id="161090600">
      <w:bodyDiv w:val="1"/>
      <w:marLeft w:val="0"/>
      <w:marRight w:val="0"/>
      <w:marTop w:val="0"/>
      <w:marBottom w:val="0"/>
      <w:divBdr>
        <w:top w:val="none" w:sz="0" w:space="0" w:color="auto"/>
        <w:left w:val="none" w:sz="0" w:space="0" w:color="auto"/>
        <w:bottom w:val="none" w:sz="0" w:space="0" w:color="auto"/>
        <w:right w:val="none" w:sz="0" w:space="0" w:color="auto"/>
      </w:divBdr>
    </w:div>
    <w:div w:id="1031691244">
      <w:bodyDiv w:val="1"/>
      <w:marLeft w:val="0"/>
      <w:marRight w:val="0"/>
      <w:marTop w:val="0"/>
      <w:marBottom w:val="0"/>
      <w:divBdr>
        <w:top w:val="none" w:sz="0" w:space="0" w:color="auto"/>
        <w:left w:val="none" w:sz="0" w:space="0" w:color="auto"/>
        <w:bottom w:val="none" w:sz="0" w:space="0" w:color="auto"/>
        <w:right w:val="none" w:sz="0" w:space="0" w:color="auto"/>
      </w:divBdr>
    </w:div>
    <w:div w:id="1184049208">
      <w:bodyDiv w:val="1"/>
      <w:marLeft w:val="0"/>
      <w:marRight w:val="0"/>
      <w:marTop w:val="0"/>
      <w:marBottom w:val="0"/>
      <w:divBdr>
        <w:top w:val="none" w:sz="0" w:space="0" w:color="auto"/>
        <w:left w:val="none" w:sz="0" w:space="0" w:color="auto"/>
        <w:bottom w:val="none" w:sz="0" w:space="0" w:color="auto"/>
        <w:right w:val="none" w:sz="0" w:space="0" w:color="auto"/>
      </w:divBdr>
    </w:div>
    <w:div w:id="1690255835">
      <w:bodyDiv w:val="1"/>
      <w:marLeft w:val="0"/>
      <w:marRight w:val="0"/>
      <w:marTop w:val="0"/>
      <w:marBottom w:val="0"/>
      <w:divBdr>
        <w:top w:val="none" w:sz="0" w:space="0" w:color="auto"/>
        <w:left w:val="none" w:sz="0" w:space="0" w:color="auto"/>
        <w:bottom w:val="none" w:sz="0" w:space="0" w:color="auto"/>
        <w:right w:val="none" w:sz="0" w:space="0" w:color="auto"/>
      </w:divBdr>
      <w:divsChild>
        <w:div w:id="1370759140">
          <w:marLeft w:val="0"/>
          <w:marRight w:val="0"/>
          <w:marTop w:val="0"/>
          <w:marBottom w:val="0"/>
          <w:divBdr>
            <w:top w:val="none" w:sz="0" w:space="0" w:color="auto"/>
            <w:left w:val="none" w:sz="0" w:space="0" w:color="auto"/>
            <w:bottom w:val="single" w:sz="6" w:space="3" w:color="808080"/>
            <w:right w:val="none" w:sz="0" w:space="0" w:color="auto"/>
          </w:divBdr>
          <w:divsChild>
            <w:div w:id="2028865697">
              <w:marLeft w:val="0"/>
              <w:marRight w:val="0"/>
              <w:marTop w:val="0"/>
              <w:marBottom w:val="0"/>
              <w:divBdr>
                <w:top w:val="none" w:sz="0" w:space="0" w:color="auto"/>
                <w:left w:val="none" w:sz="0" w:space="0" w:color="auto"/>
                <w:bottom w:val="none" w:sz="0" w:space="0" w:color="auto"/>
                <w:right w:val="none" w:sz="0" w:space="0" w:color="auto"/>
              </w:divBdr>
            </w:div>
            <w:div w:id="12808525">
              <w:marLeft w:val="0"/>
              <w:marRight w:val="0"/>
              <w:marTop w:val="0"/>
              <w:marBottom w:val="0"/>
              <w:divBdr>
                <w:top w:val="none" w:sz="0" w:space="0" w:color="auto"/>
                <w:left w:val="none" w:sz="0" w:space="0" w:color="auto"/>
                <w:bottom w:val="none" w:sz="0" w:space="0" w:color="auto"/>
                <w:right w:val="none" w:sz="0" w:space="0" w:color="auto"/>
              </w:divBdr>
            </w:div>
          </w:divsChild>
        </w:div>
        <w:div w:id="1957105236">
          <w:marLeft w:val="0"/>
          <w:marRight w:val="0"/>
          <w:marTop w:val="0"/>
          <w:marBottom w:val="0"/>
          <w:divBdr>
            <w:top w:val="none" w:sz="0" w:space="0" w:color="auto"/>
            <w:left w:val="none" w:sz="0" w:space="0" w:color="auto"/>
            <w:bottom w:val="single" w:sz="6" w:space="3" w:color="808080"/>
            <w:right w:val="none" w:sz="0" w:space="0" w:color="auto"/>
          </w:divBdr>
          <w:divsChild>
            <w:div w:id="288098936">
              <w:marLeft w:val="0"/>
              <w:marRight w:val="0"/>
              <w:marTop w:val="0"/>
              <w:marBottom w:val="0"/>
              <w:divBdr>
                <w:top w:val="none" w:sz="0" w:space="0" w:color="auto"/>
                <w:left w:val="none" w:sz="0" w:space="0" w:color="auto"/>
                <w:bottom w:val="none" w:sz="0" w:space="0" w:color="auto"/>
                <w:right w:val="none" w:sz="0" w:space="0" w:color="auto"/>
              </w:divBdr>
            </w:div>
            <w:div w:id="976492248">
              <w:marLeft w:val="0"/>
              <w:marRight w:val="0"/>
              <w:marTop w:val="0"/>
              <w:marBottom w:val="0"/>
              <w:divBdr>
                <w:top w:val="none" w:sz="0" w:space="0" w:color="auto"/>
                <w:left w:val="none" w:sz="0" w:space="0" w:color="auto"/>
                <w:bottom w:val="none" w:sz="0" w:space="0" w:color="auto"/>
                <w:right w:val="none" w:sz="0" w:space="0" w:color="auto"/>
              </w:divBdr>
            </w:div>
          </w:divsChild>
        </w:div>
        <w:div w:id="1760443534">
          <w:marLeft w:val="0"/>
          <w:marRight w:val="0"/>
          <w:marTop w:val="0"/>
          <w:marBottom w:val="0"/>
          <w:divBdr>
            <w:top w:val="none" w:sz="0" w:space="0" w:color="auto"/>
            <w:left w:val="none" w:sz="0" w:space="0" w:color="auto"/>
            <w:bottom w:val="single" w:sz="6" w:space="3" w:color="808080"/>
            <w:right w:val="none" w:sz="0" w:space="0" w:color="auto"/>
          </w:divBdr>
          <w:divsChild>
            <w:div w:id="783428358">
              <w:marLeft w:val="0"/>
              <w:marRight w:val="0"/>
              <w:marTop w:val="0"/>
              <w:marBottom w:val="0"/>
              <w:divBdr>
                <w:top w:val="none" w:sz="0" w:space="0" w:color="auto"/>
                <w:left w:val="none" w:sz="0" w:space="0" w:color="auto"/>
                <w:bottom w:val="none" w:sz="0" w:space="0" w:color="auto"/>
                <w:right w:val="none" w:sz="0" w:space="0" w:color="auto"/>
              </w:divBdr>
            </w:div>
            <w:div w:id="371227793">
              <w:marLeft w:val="0"/>
              <w:marRight w:val="0"/>
              <w:marTop w:val="0"/>
              <w:marBottom w:val="0"/>
              <w:divBdr>
                <w:top w:val="none" w:sz="0" w:space="0" w:color="auto"/>
                <w:left w:val="none" w:sz="0" w:space="0" w:color="auto"/>
                <w:bottom w:val="none" w:sz="0" w:space="0" w:color="auto"/>
                <w:right w:val="none" w:sz="0" w:space="0" w:color="auto"/>
              </w:divBdr>
            </w:div>
          </w:divsChild>
        </w:div>
        <w:div w:id="208615533">
          <w:marLeft w:val="0"/>
          <w:marRight w:val="0"/>
          <w:marTop w:val="0"/>
          <w:marBottom w:val="0"/>
          <w:divBdr>
            <w:top w:val="none" w:sz="0" w:space="0" w:color="auto"/>
            <w:left w:val="none" w:sz="0" w:space="0" w:color="auto"/>
            <w:bottom w:val="single" w:sz="6" w:space="3" w:color="808080"/>
            <w:right w:val="none" w:sz="0" w:space="0" w:color="auto"/>
          </w:divBdr>
          <w:divsChild>
            <w:div w:id="789669776">
              <w:marLeft w:val="0"/>
              <w:marRight w:val="0"/>
              <w:marTop w:val="0"/>
              <w:marBottom w:val="0"/>
              <w:divBdr>
                <w:top w:val="none" w:sz="0" w:space="0" w:color="auto"/>
                <w:left w:val="none" w:sz="0" w:space="0" w:color="auto"/>
                <w:bottom w:val="none" w:sz="0" w:space="0" w:color="auto"/>
                <w:right w:val="none" w:sz="0" w:space="0" w:color="auto"/>
              </w:divBdr>
            </w:div>
            <w:div w:id="499320189">
              <w:marLeft w:val="0"/>
              <w:marRight w:val="0"/>
              <w:marTop w:val="0"/>
              <w:marBottom w:val="0"/>
              <w:divBdr>
                <w:top w:val="none" w:sz="0" w:space="0" w:color="auto"/>
                <w:left w:val="none" w:sz="0" w:space="0" w:color="auto"/>
                <w:bottom w:val="none" w:sz="0" w:space="0" w:color="auto"/>
                <w:right w:val="none" w:sz="0" w:space="0" w:color="auto"/>
              </w:divBdr>
            </w:div>
          </w:divsChild>
        </w:div>
        <w:div w:id="333729630">
          <w:marLeft w:val="0"/>
          <w:marRight w:val="0"/>
          <w:marTop w:val="0"/>
          <w:marBottom w:val="0"/>
          <w:divBdr>
            <w:top w:val="none" w:sz="0" w:space="0" w:color="auto"/>
            <w:left w:val="none" w:sz="0" w:space="0" w:color="auto"/>
            <w:bottom w:val="single" w:sz="6" w:space="3" w:color="808080"/>
            <w:right w:val="none" w:sz="0" w:space="0" w:color="auto"/>
          </w:divBdr>
          <w:divsChild>
            <w:div w:id="1381247783">
              <w:marLeft w:val="0"/>
              <w:marRight w:val="0"/>
              <w:marTop w:val="0"/>
              <w:marBottom w:val="0"/>
              <w:divBdr>
                <w:top w:val="none" w:sz="0" w:space="0" w:color="auto"/>
                <w:left w:val="none" w:sz="0" w:space="0" w:color="auto"/>
                <w:bottom w:val="none" w:sz="0" w:space="0" w:color="auto"/>
                <w:right w:val="none" w:sz="0" w:space="0" w:color="auto"/>
              </w:divBdr>
            </w:div>
            <w:div w:id="357439607">
              <w:marLeft w:val="0"/>
              <w:marRight w:val="0"/>
              <w:marTop w:val="0"/>
              <w:marBottom w:val="0"/>
              <w:divBdr>
                <w:top w:val="none" w:sz="0" w:space="0" w:color="auto"/>
                <w:left w:val="none" w:sz="0" w:space="0" w:color="auto"/>
                <w:bottom w:val="none" w:sz="0" w:space="0" w:color="auto"/>
                <w:right w:val="none" w:sz="0" w:space="0" w:color="auto"/>
              </w:divBdr>
            </w:div>
          </w:divsChild>
        </w:div>
        <w:div w:id="1265960219">
          <w:marLeft w:val="0"/>
          <w:marRight w:val="0"/>
          <w:marTop w:val="0"/>
          <w:marBottom w:val="0"/>
          <w:divBdr>
            <w:top w:val="none" w:sz="0" w:space="0" w:color="auto"/>
            <w:left w:val="none" w:sz="0" w:space="0" w:color="auto"/>
            <w:bottom w:val="single" w:sz="6" w:space="3" w:color="808080"/>
            <w:right w:val="none" w:sz="0" w:space="0" w:color="auto"/>
          </w:divBdr>
          <w:divsChild>
            <w:div w:id="1604919696">
              <w:marLeft w:val="0"/>
              <w:marRight w:val="0"/>
              <w:marTop w:val="0"/>
              <w:marBottom w:val="0"/>
              <w:divBdr>
                <w:top w:val="none" w:sz="0" w:space="0" w:color="auto"/>
                <w:left w:val="none" w:sz="0" w:space="0" w:color="auto"/>
                <w:bottom w:val="none" w:sz="0" w:space="0" w:color="auto"/>
                <w:right w:val="none" w:sz="0" w:space="0" w:color="auto"/>
              </w:divBdr>
            </w:div>
            <w:div w:id="698971877">
              <w:marLeft w:val="0"/>
              <w:marRight w:val="0"/>
              <w:marTop w:val="0"/>
              <w:marBottom w:val="0"/>
              <w:divBdr>
                <w:top w:val="none" w:sz="0" w:space="0" w:color="auto"/>
                <w:left w:val="none" w:sz="0" w:space="0" w:color="auto"/>
                <w:bottom w:val="none" w:sz="0" w:space="0" w:color="auto"/>
                <w:right w:val="none" w:sz="0" w:space="0" w:color="auto"/>
              </w:divBdr>
            </w:div>
          </w:divsChild>
        </w:div>
        <w:div w:id="124861323">
          <w:marLeft w:val="0"/>
          <w:marRight w:val="0"/>
          <w:marTop w:val="0"/>
          <w:marBottom w:val="0"/>
          <w:divBdr>
            <w:top w:val="none" w:sz="0" w:space="0" w:color="auto"/>
            <w:left w:val="none" w:sz="0" w:space="0" w:color="auto"/>
            <w:bottom w:val="single" w:sz="6" w:space="3" w:color="808080"/>
            <w:right w:val="none" w:sz="0" w:space="0" w:color="auto"/>
          </w:divBdr>
          <w:divsChild>
            <w:div w:id="1784882308">
              <w:marLeft w:val="0"/>
              <w:marRight w:val="0"/>
              <w:marTop w:val="0"/>
              <w:marBottom w:val="0"/>
              <w:divBdr>
                <w:top w:val="none" w:sz="0" w:space="0" w:color="auto"/>
                <w:left w:val="none" w:sz="0" w:space="0" w:color="auto"/>
                <w:bottom w:val="none" w:sz="0" w:space="0" w:color="auto"/>
                <w:right w:val="none" w:sz="0" w:space="0" w:color="auto"/>
              </w:divBdr>
            </w:div>
            <w:div w:id="1654599146">
              <w:marLeft w:val="0"/>
              <w:marRight w:val="0"/>
              <w:marTop w:val="0"/>
              <w:marBottom w:val="0"/>
              <w:divBdr>
                <w:top w:val="none" w:sz="0" w:space="0" w:color="auto"/>
                <w:left w:val="none" w:sz="0" w:space="0" w:color="auto"/>
                <w:bottom w:val="none" w:sz="0" w:space="0" w:color="auto"/>
                <w:right w:val="none" w:sz="0" w:space="0" w:color="auto"/>
              </w:divBdr>
            </w:div>
          </w:divsChild>
        </w:div>
        <w:div w:id="2027629986">
          <w:marLeft w:val="0"/>
          <w:marRight w:val="0"/>
          <w:marTop w:val="0"/>
          <w:marBottom w:val="0"/>
          <w:divBdr>
            <w:top w:val="none" w:sz="0" w:space="0" w:color="auto"/>
            <w:left w:val="none" w:sz="0" w:space="0" w:color="auto"/>
            <w:bottom w:val="single" w:sz="6" w:space="3" w:color="808080"/>
            <w:right w:val="none" w:sz="0" w:space="0" w:color="auto"/>
          </w:divBdr>
          <w:divsChild>
            <w:div w:id="1361709757">
              <w:marLeft w:val="0"/>
              <w:marRight w:val="0"/>
              <w:marTop w:val="0"/>
              <w:marBottom w:val="0"/>
              <w:divBdr>
                <w:top w:val="none" w:sz="0" w:space="0" w:color="auto"/>
                <w:left w:val="none" w:sz="0" w:space="0" w:color="auto"/>
                <w:bottom w:val="none" w:sz="0" w:space="0" w:color="auto"/>
                <w:right w:val="none" w:sz="0" w:space="0" w:color="auto"/>
              </w:divBdr>
            </w:div>
            <w:div w:id="105275378">
              <w:marLeft w:val="0"/>
              <w:marRight w:val="0"/>
              <w:marTop w:val="0"/>
              <w:marBottom w:val="0"/>
              <w:divBdr>
                <w:top w:val="none" w:sz="0" w:space="0" w:color="auto"/>
                <w:left w:val="none" w:sz="0" w:space="0" w:color="auto"/>
                <w:bottom w:val="none" w:sz="0" w:space="0" w:color="auto"/>
                <w:right w:val="none" w:sz="0" w:space="0" w:color="auto"/>
              </w:divBdr>
            </w:div>
          </w:divsChild>
        </w:div>
        <w:div w:id="324168023">
          <w:marLeft w:val="0"/>
          <w:marRight w:val="0"/>
          <w:marTop w:val="0"/>
          <w:marBottom w:val="0"/>
          <w:divBdr>
            <w:top w:val="none" w:sz="0" w:space="0" w:color="auto"/>
            <w:left w:val="none" w:sz="0" w:space="0" w:color="auto"/>
            <w:bottom w:val="single" w:sz="6" w:space="3" w:color="808080"/>
            <w:right w:val="none" w:sz="0" w:space="0" w:color="auto"/>
          </w:divBdr>
          <w:divsChild>
            <w:div w:id="1187476807">
              <w:marLeft w:val="0"/>
              <w:marRight w:val="0"/>
              <w:marTop w:val="0"/>
              <w:marBottom w:val="0"/>
              <w:divBdr>
                <w:top w:val="none" w:sz="0" w:space="0" w:color="auto"/>
                <w:left w:val="none" w:sz="0" w:space="0" w:color="auto"/>
                <w:bottom w:val="none" w:sz="0" w:space="0" w:color="auto"/>
                <w:right w:val="none" w:sz="0" w:space="0" w:color="auto"/>
              </w:divBdr>
            </w:div>
            <w:div w:id="1019816997">
              <w:marLeft w:val="0"/>
              <w:marRight w:val="0"/>
              <w:marTop w:val="0"/>
              <w:marBottom w:val="0"/>
              <w:divBdr>
                <w:top w:val="none" w:sz="0" w:space="0" w:color="auto"/>
                <w:left w:val="none" w:sz="0" w:space="0" w:color="auto"/>
                <w:bottom w:val="none" w:sz="0" w:space="0" w:color="auto"/>
                <w:right w:val="none" w:sz="0" w:space="0" w:color="auto"/>
              </w:divBdr>
            </w:div>
          </w:divsChild>
        </w:div>
        <w:div w:id="2146502700">
          <w:marLeft w:val="0"/>
          <w:marRight w:val="0"/>
          <w:marTop w:val="0"/>
          <w:marBottom w:val="0"/>
          <w:divBdr>
            <w:top w:val="none" w:sz="0" w:space="0" w:color="auto"/>
            <w:left w:val="none" w:sz="0" w:space="0" w:color="auto"/>
            <w:bottom w:val="single" w:sz="6" w:space="3" w:color="808080"/>
            <w:right w:val="none" w:sz="0" w:space="0" w:color="auto"/>
          </w:divBdr>
          <w:divsChild>
            <w:div w:id="1510103417">
              <w:marLeft w:val="0"/>
              <w:marRight w:val="0"/>
              <w:marTop w:val="0"/>
              <w:marBottom w:val="0"/>
              <w:divBdr>
                <w:top w:val="none" w:sz="0" w:space="0" w:color="auto"/>
                <w:left w:val="none" w:sz="0" w:space="0" w:color="auto"/>
                <w:bottom w:val="none" w:sz="0" w:space="0" w:color="auto"/>
                <w:right w:val="none" w:sz="0" w:space="0" w:color="auto"/>
              </w:divBdr>
            </w:div>
            <w:div w:id="209272986">
              <w:marLeft w:val="0"/>
              <w:marRight w:val="0"/>
              <w:marTop w:val="0"/>
              <w:marBottom w:val="0"/>
              <w:divBdr>
                <w:top w:val="none" w:sz="0" w:space="0" w:color="auto"/>
                <w:left w:val="none" w:sz="0" w:space="0" w:color="auto"/>
                <w:bottom w:val="none" w:sz="0" w:space="0" w:color="auto"/>
                <w:right w:val="none" w:sz="0" w:space="0" w:color="auto"/>
              </w:divBdr>
            </w:div>
          </w:divsChild>
        </w:div>
        <w:div w:id="314116564">
          <w:marLeft w:val="0"/>
          <w:marRight w:val="0"/>
          <w:marTop w:val="0"/>
          <w:marBottom w:val="0"/>
          <w:divBdr>
            <w:top w:val="none" w:sz="0" w:space="0" w:color="auto"/>
            <w:left w:val="none" w:sz="0" w:space="0" w:color="auto"/>
            <w:bottom w:val="single" w:sz="6" w:space="3" w:color="808080"/>
            <w:right w:val="none" w:sz="0" w:space="0" w:color="auto"/>
          </w:divBdr>
          <w:divsChild>
            <w:div w:id="366611767">
              <w:marLeft w:val="0"/>
              <w:marRight w:val="0"/>
              <w:marTop w:val="0"/>
              <w:marBottom w:val="0"/>
              <w:divBdr>
                <w:top w:val="none" w:sz="0" w:space="0" w:color="auto"/>
                <w:left w:val="none" w:sz="0" w:space="0" w:color="auto"/>
                <w:bottom w:val="none" w:sz="0" w:space="0" w:color="auto"/>
                <w:right w:val="none" w:sz="0" w:space="0" w:color="auto"/>
              </w:divBdr>
            </w:div>
            <w:div w:id="13193389">
              <w:marLeft w:val="0"/>
              <w:marRight w:val="0"/>
              <w:marTop w:val="0"/>
              <w:marBottom w:val="0"/>
              <w:divBdr>
                <w:top w:val="none" w:sz="0" w:space="0" w:color="auto"/>
                <w:left w:val="none" w:sz="0" w:space="0" w:color="auto"/>
                <w:bottom w:val="none" w:sz="0" w:space="0" w:color="auto"/>
                <w:right w:val="none" w:sz="0" w:space="0" w:color="auto"/>
              </w:divBdr>
            </w:div>
          </w:divsChild>
        </w:div>
        <w:div w:id="822160420">
          <w:marLeft w:val="0"/>
          <w:marRight w:val="0"/>
          <w:marTop w:val="0"/>
          <w:marBottom w:val="0"/>
          <w:divBdr>
            <w:top w:val="none" w:sz="0" w:space="0" w:color="auto"/>
            <w:left w:val="none" w:sz="0" w:space="0" w:color="auto"/>
            <w:bottom w:val="single" w:sz="6" w:space="3" w:color="808080"/>
            <w:right w:val="none" w:sz="0" w:space="0" w:color="auto"/>
          </w:divBdr>
          <w:divsChild>
            <w:div w:id="230115004">
              <w:marLeft w:val="0"/>
              <w:marRight w:val="0"/>
              <w:marTop w:val="0"/>
              <w:marBottom w:val="0"/>
              <w:divBdr>
                <w:top w:val="none" w:sz="0" w:space="0" w:color="auto"/>
                <w:left w:val="none" w:sz="0" w:space="0" w:color="auto"/>
                <w:bottom w:val="none" w:sz="0" w:space="0" w:color="auto"/>
                <w:right w:val="none" w:sz="0" w:space="0" w:color="auto"/>
              </w:divBdr>
            </w:div>
            <w:div w:id="10293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ac-12.com/pac-12-sahwbi-leadership-task-forces" TargetMode="External"/><Relationship Id="rId18" Type="http://schemas.openxmlformats.org/officeDocument/2006/relationships/hyperlink" Target="mailto:doug.aukerman@oregonstate.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unday.henry@wsu.edu" TargetMode="External"/><Relationship Id="rId7" Type="http://schemas.openxmlformats.org/officeDocument/2006/relationships/endnotes" Target="endnotes.xml"/><Relationship Id="rId12" Type="http://schemas.openxmlformats.org/officeDocument/2006/relationships/hyperlink" Target="mailto:health@pac-12.org" TargetMode="External"/><Relationship Id="rId17" Type="http://schemas.openxmlformats.org/officeDocument/2006/relationships/hyperlink" Target="mailto:miguel.rueda@colorado.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huston@berkeley.edu" TargetMode="External"/><Relationship Id="rId20" Type="http://schemas.openxmlformats.org/officeDocument/2006/relationships/hyperlink" Target="mailto:gamradt@usc.edu" TargetMode="External"/><Relationship Id="rId29" Type="http://schemas.openxmlformats.org/officeDocument/2006/relationships/hyperlink" Target="mailto:kevin@preventic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preventicx.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enneth.mccarty@asu.edu" TargetMode="External"/><Relationship Id="rId23" Type="http://schemas.openxmlformats.org/officeDocument/2006/relationships/header" Target="header2.xml"/><Relationship Id="rId28" Type="http://schemas.openxmlformats.org/officeDocument/2006/relationships/hyperlink" Target="mailto:Kevin" TargetMode="External"/><Relationship Id="rId10" Type="http://schemas.openxmlformats.org/officeDocument/2006/relationships/hyperlink" Target="mailto:HAP" TargetMode="External"/><Relationship Id="rId19" Type="http://schemas.openxmlformats.org/officeDocument/2006/relationships/hyperlink" Target="mailto:DMcAllister@mednet.ucla.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alth@pac-12.org" TargetMode="External"/><Relationship Id="rId14" Type="http://schemas.openxmlformats.org/officeDocument/2006/relationships/hyperlink" Target="mailto:spaul@arizona.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DD17-84D0-4C79-849D-0A2E18A8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4705</Words>
  <Characters>26821</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2015 Pac12 SAHC RFP Stub Year Final</vt:lpstr>
    </vt:vector>
  </TitlesOfParts>
  <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Pac12 SAHC RFP Stub Year Final</dc:title>
  <dc:creator>Woodie Dixon</dc:creator>
  <cp:lastModifiedBy>Lynn Fister</cp:lastModifiedBy>
  <cp:revision>2</cp:revision>
  <cp:lastPrinted>2021-07-01T20:07:00Z</cp:lastPrinted>
  <dcterms:created xsi:type="dcterms:W3CDTF">2022-05-16T15:36:00Z</dcterms:created>
  <dcterms:modified xsi:type="dcterms:W3CDTF">2022-05-16T15:36:00Z</dcterms:modified>
</cp:coreProperties>
</file>